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B6" w:rsidRPr="00BD7EEF" w:rsidRDefault="001122B6" w:rsidP="001122B6">
      <w:pPr>
        <w:jc w:val="center"/>
        <w:rPr>
          <w:b/>
          <w:sz w:val="28"/>
          <w:szCs w:val="28"/>
        </w:rPr>
      </w:pPr>
      <w:r w:rsidRPr="0030204A">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028_герб" style="width:33.75pt;height:39pt;visibility:visible;mso-wrap-style:square">
            <v:imagedata r:id="rId5" o:title="Изображение 028_герб"/>
          </v:shape>
        </w:pict>
      </w:r>
    </w:p>
    <w:p w:rsidR="001122B6" w:rsidRPr="00BD7EEF" w:rsidRDefault="001122B6" w:rsidP="001122B6">
      <w:pPr>
        <w:jc w:val="center"/>
        <w:rPr>
          <w:b/>
          <w:sz w:val="28"/>
          <w:szCs w:val="28"/>
        </w:rPr>
      </w:pPr>
      <w:r w:rsidRPr="00BD7EEF">
        <w:rPr>
          <w:b/>
          <w:sz w:val="28"/>
          <w:szCs w:val="28"/>
        </w:rPr>
        <w:t>АДМИНИСТРАЦИЯ</w:t>
      </w:r>
    </w:p>
    <w:p w:rsidR="001122B6" w:rsidRPr="00BD7EEF" w:rsidRDefault="001122B6" w:rsidP="001122B6">
      <w:pPr>
        <w:jc w:val="center"/>
        <w:rPr>
          <w:b/>
          <w:sz w:val="28"/>
          <w:szCs w:val="28"/>
        </w:rPr>
      </w:pPr>
      <w:r w:rsidRPr="00BD7EEF">
        <w:rPr>
          <w:b/>
          <w:sz w:val="28"/>
          <w:szCs w:val="28"/>
        </w:rPr>
        <w:t>ДЕКАБРИСТСКОГО МУНИЦИПАЛЬНОГО ОБРАЗОВАНИЯ</w:t>
      </w:r>
    </w:p>
    <w:p w:rsidR="001122B6" w:rsidRPr="00BD7EEF" w:rsidRDefault="001122B6" w:rsidP="001122B6">
      <w:pPr>
        <w:jc w:val="center"/>
        <w:rPr>
          <w:b/>
          <w:sz w:val="28"/>
          <w:szCs w:val="28"/>
          <w:u w:val="single"/>
        </w:rPr>
      </w:pPr>
      <w:r w:rsidRPr="00BD7EEF">
        <w:rPr>
          <w:b/>
          <w:sz w:val="28"/>
          <w:szCs w:val="28"/>
          <w:u w:val="single"/>
        </w:rPr>
        <w:t>ЕРШОВСКОГО РАЙОНА САРАТОВСКОЙ ОБЛАСТИ</w:t>
      </w:r>
    </w:p>
    <w:p w:rsidR="001122B6" w:rsidRPr="00BD7EEF" w:rsidRDefault="001122B6" w:rsidP="001122B6">
      <w:pPr>
        <w:jc w:val="center"/>
        <w:rPr>
          <w:b/>
          <w:sz w:val="28"/>
          <w:szCs w:val="28"/>
        </w:rPr>
      </w:pPr>
    </w:p>
    <w:p w:rsidR="001122B6" w:rsidRPr="00BD7EEF" w:rsidRDefault="001122B6" w:rsidP="001122B6">
      <w:pPr>
        <w:jc w:val="center"/>
        <w:rPr>
          <w:b/>
          <w:sz w:val="28"/>
          <w:szCs w:val="28"/>
        </w:rPr>
      </w:pPr>
    </w:p>
    <w:p w:rsidR="001122B6" w:rsidRPr="00BD7EEF" w:rsidRDefault="001122B6" w:rsidP="001122B6">
      <w:pPr>
        <w:jc w:val="center"/>
        <w:rPr>
          <w:b/>
          <w:sz w:val="28"/>
          <w:szCs w:val="28"/>
        </w:rPr>
      </w:pPr>
      <w:r w:rsidRPr="00BD7EEF">
        <w:rPr>
          <w:b/>
          <w:sz w:val="28"/>
          <w:szCs w:val="28"/>
        </w:rPr>
        <w:t>ПОСТАНОВЛЕНИЕ</w:t>
      </w:r>
    </w:p>
    <w:p w:rsidR="001122B6" w:rsidRPr="00BD7EEF" w:rsidRDefault="001122B6" w:rsidP="001122B6">
      <w:pPr>
        <w:jc w:val="center"/>
        <w:rPr>
          <w:sz w:val="28"/>
          <w:szCs w:val="28"/>
        </w:rPr>
      </w:pPr>
    </w:p>
    <w:p w:rsidR="001122B6" w:rsidRPr="00BD7EEF" w:rsidRDefault="001122B6" w:rsidP="001122B6">
      <w:pPr>
        <w:jc w:val="center"/>
        <w:rPr>
          <w:sz w:val="28"/>
          <w:szCs w:val="28"/>
        </w:rPr>
      </w:pPr>
    </w:p>
    <w:p w:rsidR="001122B6" w:rsidRPr="00BD7EEF" w:rsidRDefault="001122B6" w:rsidP="001122B6">
      <w:pPr>
        <w:pStyle w:val="a8"/>
        <w:rPr>
          <w:rFonts w:ascii="Times New Roman" w:hAnsi="Times New Roman" w:cs="Times New Roman"/>
          <w:b/>
          <w:sz w:val="28"/>
          <w:szCs w:val="28"/>
        </w:rPr>
      </w:pPr>
      <w:r w:rsidRPr="00BD7EEF">
        <w:rPr>
          <w:rFonts w:ascii="Times New Roman" w:hAnsi="Times New Roman" w:cs="Times New Roman"/>
          <w:b/>
          <w:sz w:val="28"/>
          <w:szCs w:val="28"/>
        </w:rPr>
        <w:t>от 10.03.2016 г.</w:t>
      </w:r>
      <w:r w:rsidRPr="00BD7EEF">
        <w:rPr>
          <w:rFonts w:ascii="Times New Roman" w:hAnsi="Times New Roman" w:cs="Times New Roman"/>
          <w:b/>
          <w:sz w:val="28"/>
          <w:szCs w:val="28"/>
        </w:rPr>
        <w:tab/>
      </w:r>
      <w:r w:rsidRPr="00BD7EEF">
        <w:rPr>
          <w:rFonts w:ascii="Times New Roman" w:hAnsi="Times New Roman" w:cs="Times New Roman"/>
          <w:b/>
          <w:sz w:val="28"/>
          <w:szCs w:val="28"/>
        </w:rPr>
        <w:tab/>
      </w:r>
      <w:r w:rsidRPr="00BD7EEF">
        <w:rPr>
          <w:rFonts w:ascii="Times New Roman" w:hAnsi="Times New Roman" w:cs="Times New Roman"/>
          <w:b/>
          <w:sz w:val="28"/>
          <w:szCs w:val="28"/>
        </w:rPr>
        <w:tab/>
      </w:r>
      <w:r w:rsidRPr="00BD7EEF">
        <w:rPr>
          <w:rFonts w:ascii="Times New Roman" w:hAnsi="Times New Roman" w:cs="Times New Roman"/>
          <w:b/>
          <w:sz w:val="28"/>
          <w:szCs w:val="28"/>
        </w:rPr>
        <w:tab/>
      </w:r>
      <w:r w:rsidRPr="00BD7EEF">
        <w:rPr>
          <w:rFonts w:ascii="Times New Roman" w:hAnsi="Times New Roman" w:cs="Times New Roman"/>
          <w:b/>
          <w:sz w:val="28"/>
          <w:szCs w:val="28"/>
        </w:rPr>
        <w:tab/>
      </w:r>
      <w:r w:rsidRPr="00BD7EEF">
        <w:rPr>
          <w:rFonts w:ascii="Times New Roman" w:hAnsi="Times New Roman" w:cs="Times New Roman"/>
          <w:b/>
          <w:sz w:val="28"/>
          <w:szCs w:val="28"/>
        </w:rPr>
        <w:tab/>
      </w:r>
      <w:r w:rsidRPr="00BD7EEF">
        <w:rPr>
          <w:rFonts w:ascii="Times New Roman" w:hAnsi="Times New Roman" w:cs="Times New Roman"/>
          <w:b/>
          <w:sz w:val="28"/>
          <w:szCs w:val="28"/>
        </w:rPr>
        <w:tab/>
      </w:r>
      <w:r w:rsidRPr="00BD7EEF">
        <w:rPr>
          <w:rFonts w:ascii="Times New Roman" w:hAnsi="Times New Roman" w:cs="Times New Roman"/>
          <w:b/>
          <w:sz w:val="28"/>
          <w:szCs w:val="28"/>
        </w:rPr>
        <w:tab/>
      </w:r>
      <w:r w:rsidRPr="00BD7EEF">
        <w:rPr>
          <w:rFonts w:ascii="Times New Roman" w:hAnsi="Times New Roman" w:cs="Times New Roman"/>
          <w:b/>
          <w:sz w:val="28"/>
          <w:szCs w:val="28"/>
        </w:rPr>
        <w:tab/>
      </w:r>
      <w:r w:rsidRPr="00BD7EEF">
        <w:rPr>
          <w:rFonts w:ascii="Times New Roman" w:hAnsi="Times New Roman" w:cs="Times New Roman"/>
          <w:b/>
          <w:sz w:val="28"/>
          <w:szCs w:val="28"/>
        </w:rPr>
        <w:tab/>
        <w:t>№ 1</w:t>
      </w:r>
      <w:r>
        <w:rPr>
          <w:rFonts w:ascii="Times New Roman" w:hAnsi="Times New Roman" w:cs="Times New Roman"/>
          <w:b/>
          <w:sz w:val="28"/>
          <w:szCs w:val="28"/>
        </w:rPr>
        <w:t>3</w:t>
      </w:r>
    </w:p>
    <w:tbl>
      <w:tblPr>
        <w:tblW w:w="0" w:type="auto"/>
        <w:tblInd w:w="99" w:type="dxa"/>
        <w:tblLayout w:type="fixed"/>
        <w:tblLook w:val="0000"/>
      </w:tblPr>
      <w:tblGrid>
        <w:gridCol w:w="9614"/>
      </w:tblGrid>
      <w:tr w:rsidR="00B72349">
        <w:tc>
          <w:tcPr>
            <w:tcW w:w="9614" w:type="dxa"/>
          </w:tcPr>
          <w:p w:rsidR="00B72349" w:rsidRDefault="00B72349">
            <w:pPr>
              <w:pStyle w:val="a8"/>
              <w:snapToGrid w:val="0"/>
              <w:rPr>
                <w:rFonts w:ascii="Times New Roman" w:hAnsi="Times New Roman"/>
                <w:sz w:val="28"/>
                <w:szCs w:val="28"/>
              </w:rPr>
            </w:pPr>
          </w:p>
          <w:p w:rsidR="00B72349" w:rsidRDefault="00B72349">
            <w:pPr>
              <w:pStyle w:val="a8"/>
              <w:ind w:right="3720"/>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исполнения муниципальной функции «Осуществление муниципального земельного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использованием земель юридическими лицами и индивидуальными предпринимателями на территории </w:t>
            </w:r>
            <w:r w:rsidR="001122B6">
              <w:rPr>
                <w:rFonts w:ascii="Times New Roman" w:hAnsi="Times New Roman"/>
                <w:b/>
                <w:sz w:val="28"/>
                <w:szCs w:val="28"/>
              </w:rPr>
              <w:t>Декабристского</w:t>
            </w:r>
            <w:r>
              <w:rPr>
                <w:rFonts w:ascii="Times New Roman" w:hAnsi="Times New Roman"/>
                <w:b/>
                <w:sz w:val="28"/>
                <w:szCs w:val="28"/>
              </w:rPr>
              <w:t xml:space="preserve"> муниципального образования»</w:t>
            </w:r>
          </w:p>
        </w:tc>
      </w:tr>
    </w:tbl>
    <w:p w:rsidR="00B72349" w:rsidRDefault="00B72349" w:rsidP="001122B6">
      <w:pPr>
        <w:pStyle w:val="a8"/>
        <w:jc w:val="both"/>
      </w:pPr>
    </w:p>
    <w:p w:rsidR="001122B6" w:rsidRDefault="00B72349" w:rsidP="001122B6">
      <w:pPr>
        <w:pStyle w:val="a8"/>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соответствии с Федеральным </w:t>
      </w:r>
      <w:hyperlink r:id="rId6" w:history="1">
        <w:hyperlink r:id="rId7" w:history="1">
          <w:hyperlink r:id="rId8" w:history="1">
            <w:r>
              <w:rPr>
                <w:rStyle w:val="a3"/>
                <w:rFonts w:ascii="Times New Roman" w:hAnsi="Times New Roman"/>
              </w:rPr>
              <w:t>законом</w:t>
            </w:r>
          </w:hyperlink>
        </w:hyperlink>
      </w:hyperlink>
      <w:r>
        <w:rPr>
          <w:rFonts w:ascii="Times New Roman" w:hAnsi="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hyperlink r:id="rId10" w:history="1">
          <w:hyperlink r:id="rId11" w:history="1">
            <w:r>
              <w:rPr>
                <w:rStyle w:val="a3"/>
                <w:rFonts w:ascii="Times New Roman" w:hAnsi="Times New Roman"/>
              </w:rPr>
              <w:t>постановлением</w:t>
            </w:r>
          </w:hyperlink>
        </w:hyperlink>
      </w:hyperlink>
      <w:r>
        <w:rPr>
          <w:rFonts w:ascii="Times New Roman" w:hAnsi="Times New Roman"/>
          <w:sz w:val="28"/>
          <w:szCs w:val="28"/>
        </w:rPr>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w:t>
      </w:r>
      <w:proofErr w:type="gramEnd"/>
      <w:r>
        <w:rPr>
          <w:rFonts w:ascii="Times New Roman" w:hAnsi="Times New Roman"/>
          <w:sz w:val="28"/>
          <w:szCs w:val="28"/>
        </w:rPr>
        <w:t xml:space="preserve">", постановлением администрации </w:t>
      </w:r>
      <w:r w:rsidR="001122B6">
        <w:rPr>
          <w:rFonts w:ascii="Times New Roman" w:hAnsi="Times New Roman"/>
          <w:sz w:val="28"/>
          <w:szCs w:val="28"/>
        </w:rPr>
        <w:t>Декабристского</w:t>
      </w:r>
      <w:r>
        <w:rPr>
          <w:rFonts w:ascii="Times New Roman" w:hAnsi="Times New Roman"/>
          <w:sz w:val="28"/>
          <w:szCs w:val="28"/>
        </w:rPr>
        <w:t xml:space="preserve"> муниципального образования Ершовского района Саратовской области от </w:t>
      </w:r>
      <w:r w:rsidR="004C4B88">
        <w:rPr>
          <w:rFonts w:ascii="Times New Roman" w:hAnsi="Times New Roman"/>
          <w:sz w:val="28"/>
          <w:szCs w:val="28"/>
        </w:rPr>
        <w:t>05</w:t>
      </w:r>
      <w:r>
        <w:rPr>
          <w:rFonts w:ascii="Times New Roman" w:hAnsi="Times New Roman"/>
          <w:sz w:val="28"/>
          <w:szCs w:val="28"/>
        </w:rPr>
        <w:t>.0</w:t>
      </w:r>
      <w:r w:rsidR="004C4B88">
        <w:rPr>
          <w:rFonts w:ascii="Times New Roman" w:hAnsi="Times New Roman"/>
          <w:sz w:val="28"/>
          <w:szCs w:val="28"/>
        </w:rPr>
        <w:t>2</w:t>
      </w:r>
      <w:r>
        <w:rPr>
          <w:rFonts w:ascii="Times New Roman" w:hAnsi="Times New Roman"/>
          <w:sz w:val="28"/>
          <w:szCs w:val="28"/>
        </w:rPr>
        <w:t xml:space="preserve">.2013 года № </w:t>
      </w:r>
      <w:r w:rsidR="004C4B88">
        <w:rPr>
          <w:rFonts w:ascii="Times New Roman" w:hAnsi="Times New Roman"/>
          <w:sz w:val="28"/>
          <w:szCs w:val="28"/>
        </w:rPr>
        <w:t>6</w:t>
      </w:r>
      <w:r>
        <w:rPr>
          <w:rFonts w:ascii="Times New Roman" w:hAnsi="Times New Roman"/>
          <w:sz w:val="28"/>
          <w:szCs w:val="28"/>
        </w:rPr>
        <w:t xml:space="preserve"> «</w:t>
      </w:r>
      <w:r>
        <w:rPr>
          <w:rFonts w:ascii="Times New Roman" w:hAnsi="Times New Roman"/>
          <w:bCs/>
          <w:sz w:val="28"/>
          <w:szCs w:val="28"/>
        </w:rPr>
        <w:t xml:space="preserve">Об утверждении административного регламента </w:t>
      </w:r>
      <w:r>
        <w:rPr>
          <w:rStyle w:val="a4"/>
          <w:rFonts w:ascii="Times New Roman" w:hAnsi="Times New Roman"/>
          <w:b w:val="0"/>
          <w:sz w:val="28"/>
          <w:szCs w:val="28"/>
        </w:rPr>
        <w:t xml:space="preserve">по осуществлению муниципального земельного контроля на территории </w:t>
      </w:r>
      <w:r w:rsidR="001122B6">
        <w:rPr>
          <w:rStyle w:val="a4"/>
          <w:rFonts w:ascii="Times New Roman" w:hAnsi="Times New Roman"/>
          <w:b w:val="0"/>
          <w:sz w:val="28"/>
          <w:szCs w:val="28"/>
        </w:rPr>
        <w:t>Декабристского</w:t>
      </w:r>
      <w:r>
        <w:rPr>
          <w:rStyle w:val="a4"/>
          <w:rFonts w:ascii="Times New Roman" w:hAnsi="Times New Roman"/>
          <w:b w:val="0"/>
          <w:sz w:val="28"/>
          <w:szCs w:val="28"/>
        </w:rPr>
        <w:t xml:space="preserve"> муниципального образования</w:t>
      </w:r>
      <w:r>
        <w:rPr>
          <w:rFonts w:ascii="Times New Roman" w:hAnsi="Times New Roman"/>
          <w:sz w:val="28"/>
          <w:szCs w:val="28"/>
        </w:rPr>
        <w:t xml:space="preserve">», администрация </w:t>
      </w:r>
      <w:r w:rsidR="001122B6">
        <w:rPr>
          <w:rFonts w:ascii="Times New Roman" w:hAnsi="Times New Roman"/>
          <w:sz w:val="28"/>
          <w:szCs w:val="28"/>
        </w:rPr>
        <w:t>Декабристского муниципального образования</w:t>
      </w:r>
    </w:p>
    <w:p w:rsidR="00B72349" w:rsidRPr="001122B6" w:rsidRDefault="00B72349" w:rsidP="001122B6">
      <w:pPr>
        <w:pStyle w:val="a8"/>
        <w:jc w:val="center"/>
        <w:rPr>
          <w:rFonts w:ascii="Times New Roman" w:hAnsi="Times New Roman"/>
          <w:b/>
          <w:sz w:val="28"/>
          <w:szCs w:val="28"/>
        </w:rPr>
      </w:pPr>
      <w:r w:rsidRPr="001122B6">
        <w:rPr>
          <w:rFonts w:ascii="Times New Roman" w:hAnsi="Times New Roman"/>
          <w:b/>
          <w:sz w:val="28"/>
          <w:szCs w:val="28"/>
        </w:rPr>
        <w:t>ПОСТАНОВЛЯЕТ:</w:t>
      </w:r>
    </w:p>
    <w:p w:rsidR="00B72349" w:rsidRDefault="00B72349" w:rsidP="001122B6">
      <w:pPr>
        <w:pStyle w:val="a8"/>
        <w:numPr>
          <w:ilvl w:val="0"/>
          <w:numId w:val="1"/>
        </w:numPr>
        <w:tabs>
          <w:tab w:val="left" w:pos="360"/>
        </w:tabs>
        <w:jc w:val="both"/>
        <w:rPr>
          <w:rFonts w:ascii="Times New Roman" w:hAnsi="Times New Roman"/>
          <w:bCs/>
          <w:sz w:val="28"/>
          <w:szCs w:val="28"/>
        </w:rPr>
      </w:pPr>
      <w:r>
        <w:rPr>
          <w:rFonts w:ascii="Times New Roman" w:hAnsi="Times New Roman"/>
          <w:sz w:val="28"/>
          <w:szCs w:val="28"/>
        </w:rPr>
        <w:t xml:space="preserve">Утвердить административный регламент исполнения муниципальной функции «Осуществление муниципального земельного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земель юридическими лицами и индивидуальными предпринимателями на территории </w:t>
      </w:r>
      <w:r w:rsidR="001122B6">
        <w:rPr>
          <w:rFonts w:ascii="Times New Roman" w:hAnsi="Times New Roman"/>
          <w:sz w:val="28"/>
          <w:szCs w:val="28"/>
        </w:rPr>
        <w:t>Декабристского</w:t>
      </w:r>
      <w:r>
        <w:rPr>
          <w:rFonts w:ascii="Times New Roman" w:hAnsi="Times New Roman"/>
          <w:sz w:val="28"/>
          <w:szCs w:val="28"/>
        </w:rPr>
        <w:t xml:space="preserve"> муниципального образования»</w:t>
      </w:r>
      <w:r>
        <w:rPr>
          <w:rFonts w:ascii="Times New Roman" w:hAnsi="Times New Roman"/>
          <w:bCs/>
          <w:sz w:val="28"/>
          <w:szCs w:val="28"/>
        </w:rPr>
        <w:t>, согласно приложению.</w:t>
      </w:r>
    </w:p>
    <w:p w:rsidR="00B72349" w:rsidRDefault="00B72349" w:rsidP="001122B6">
      <w:pPr>
        <w:pStyle w:val="a8"/>
        <w:numPr>
          <w:ilvl w:val="0"/>
          <w:numId w:val="1"/>
        </w:numPr>
        <w:tabs>
          <w:tab w:val="left" w:pos="360"/>
        </w:tabs>
        <w:jc w:val="both"/>
        <w:rPr>
          <w:rFonts w:ascii="Times New Roman" w:hAnsi="Times New Roman"/>
          <w:bCs/>
          <w:sz w:val="28"/>
          <w:szCs w:val="28"/>
        </w:rPr>
      </w:pPr>
      <w:r>
        <w:rPr>
          <w:rFonts w:ascii="Times New Roman" w:hAnsi="Times New Roman"/>
          <w:bCs/>
          <w:sz w:val="28"/>
          <w:szCs w:val="28"/>
        </w:rPr>
        <w:t xml:space="preserve">Постановление администрации </w:t>
      </w:r>
      <w:r w:rsidR="001122B6">
        <w:rPr>
          <w:rFonts w:ascii="Times New Roman" w:hAnsi="Times New Roman"/>
          <w:bCs/>
          <w:sz w:val="28"/>
          <w:szCs w:val="28"/>
        </w:rPr>
        <w:t>Декабристского</w:t>
      </w:r>
      <w:r>
        <w:rPr>
          <w:rFonts w:ascii="Times New Roman" w:hAnsi="Times New Roman"/>
          <w:bCs/>
          <w:sz w:val="28"/>
          <w:szCs w:val="28"/>
        </w:rPr>
        <w:t xml:space="preserve"> муниципального образования от 19.08.2011 года № 16 «Об утверждении административного регламента «Осуществление муниципального земельного контроля </w:t>
      </w:r>
      <w:proofErr w:type="gramStart"/>
      <w:r>
        <w:rPr>
          <w:rFonts w:ascii="Times New Roman" w:hAnsi="Times New Roman"/>
          <w:bCs/>
          <w:sz w:val="28"/>
          <w:szCs w:val="28"/>
        </w:rPr>
        <w:t>на</w:t>
      </w:r>
      <w:proofErr w:type="gramEnd"/>
      <w:r>
        <w:rPr>
          <w:rFonts w:ascii="Times New Roman" w:hAnsi="Times New Roman"/>
          <w:bCs/>
          <w:sz w:val="28"/>
          <w:szCs w:val="28"/>
        </w:rPr>
        <w:t xml:space="preserve"> </w:t>
      </w:r>
      <w:r>
        <w:rPr>
          <w:rFonts w:ascii="Times New Roman" w:hAnsi="Times New Roman"/>
          <w:bCs/>
          <w:sz w:val="28"/>
          <w:szCs w:val="28"/>
        </w:rPr>
        <w:lastRenderedPageBreak/>
        <w:t xml:space="preserve">территории </w:t>
      </w:r>
      <w:r w:rsidR="001122B6">
        <w:rPr>
          <w:rFonts w:ascii="Times New Roman" w:hAnsi="Times New Roman"/>
          <w:bCs/>
          <w:sz w:val="28"/>
          <w:szCs w:val="28"/>
        </w:rPr>
        <w:t>Декабристского</w:t>
      </w:r>
      <w:r>
        <w:rPr>
          <w:rFonts w:ascii="Times New Roman" w:hAnsi="Times New Roman"/>
          <w:bCs/>
          <w:sz w:val="28"/>
          <w:szCs w:val="28"/>
        </w:rPr>
        <w:t xml:space="preserve"> муниципального образования» считать утратившим силу.</w:t>
      </w:r>
    </w:p>
    <w:p w:rsidR="00B72349" w:rsidRDefault="00B72349">
      <w:pPr>
        <w:pStyle w:val="a9"/>
        <w:numPr>
          <w:ilvl w:val="0"/>
          <w:numId w:val="1"/>
        </w:numPr>
        <w:tabs>
          <w:tab w:val="left" w:pos="360"/>
        </w:tabs>
        <w:jc w:val="both"/>
        <w:rPr>
          <w:rFonts w:eastAsia="Arial CYR" w:cs="Calibri"/>
          <w:sz w:val="28"/>
          <w:szCs w:val="28"/>
          <w:lang w:eastAsia="ar-SA"/>
        </w:rPr>
      </w:pPr>
      <w:r>
        <w:rPr>
          <w:rFonts w:eastAsia="Arial CYR" w:cs="Calibri"/>
          <w:sz w:val="28"/>
          <w:szCs w:val="28"/>
          <w:lang w:eastAsia="ar-SA"/>
        </w:rPr>
        <w:t xml:space="preserve">Обнародовать настоящее постановление и разместить на официальном сайте администрации </w:t>
      </w:r>
      <w:r w:rsidR="001122B6">
        <w:rPr>
          <w:rFonts w:eastAsia="Arial CYR" w:cs="Calibri"/>
          <w:sz w:val="28"/>
          <w:szCs w:val="28"/>
          <w:lang w:eastAsia="ar-SA"/>
        </w:rPr>
        <w:t>Декабристского</w:t>
      </w:r>
      <w:r>
        <w:rPr>
          <w:rFonts w:eastAsia="Arial CYR" w:cs="Calibri"/>
          <w:sz w:val="28"/>
          <w:szCs w:val="28"/>
          <w:lang w:eastAsia="ar-SA"/>
        </w:rPr>
        <w:t xml:space="preserve"> муниципального образования в сети Интернет.</w:t>
      </w:r>
    </w:p>
    <w:p w:rsidR="00B72349" w:rsidRDefault="00B72349">
      <w:pPr>
        <w:pStyle w:val="a8"/>
        <w:rPr>
          <w:rFonts w:ascii="Times New Roman" w:hAnsi="Times New Roman"/>
          <w:sz w:val="28"/>
          <w:szCs w:val="28"/>
        </w:rPr>
      </w:pPr>
    </w:p>
    <w:p w:rsidR="00B72349" w:rsidRDefault="00B72349">
      <w:pPr>
        <w:pStyle w:val="a8"/>
        <w:rPr>
          <w:rFonts w:ascii="Times New Roman" w:hAnsi="Times New Roman"/>
          <w:sz w:val="28"/>
          <w:szCs w:val="28"/>
        </w:rPr>
      </w:pPr>
      <w:r>
        <w:rPr>
          <w:rFonts w:ascii="Times New Roman" w:hAnsi="Times New Roman"/>
          <w:sz w:val="28"/>
          <w:szCs w:val="28"/>
        </w:rPr>
        <w:t xml:space="preserve">Глава </w:t>
      </w:r>
      <w:r w:rsidR="001122B6">
        <w:rPr>
          <w:rFonts w:ascii="Times New Roman" w:hAnsi="Times New Roman"/>
          <w:sz w:val="28"/>
          <w:szCs w:val="28"/>
        </w:rPr>
        <w:t>Декабристского</w:t>
      </w:r>
      <w:r>
        <w:rPr>
          <w:rFonts w:ascii="Times New Roman" w:hAnsi="Times New Roman"/>
          <w:sz w:val="28"/>
          <w:szCs w:val="28"/>
        </w:rPr>
        <w:t xml:space="preserve"> муниципального образования</w:t>
      </w:r>
    </w:p>
    <w:p w:rsidR="00B72349" w:rsidRDefault="00B72349">
      <w:pPr>
        <w:pStyle w:val="a8"/>
        <w:rPr>
          <w:rFonts w:ascii="Times New Roman" w:hAnsi="Times New Roman"/>
          <w:sz w:val="28"/>
          <w:szCs w:val="28"/>
        </w:rPr>
      </w:pPr>
      <w:r>
        <w:rPr>
          <w:rFonts w:ascii="Times New Roman" w:hAnsi="Times New Roman"/>
          <w:sz w:val="28"/>
          <w:szCs w:val="28"/>
        </w:rPr>
        <w:t>Ершовского района Саратовской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В.В.Солоп</w:t>
      </w:r>
      <w:proofErr w:type="spellEnd"/>
    </w:p>
    <w:p w:rsidR="00B72349" w:rsidRDefault="00B72349">
      <w:pPr>
        <w:spacing w:line="100" w:lineRule="atLeast"/>
        <w:ind w:left="5670"/>
        <w:rPr>
          <w:rFonts w:eastAsia="Times New Roman" w:cs="Calibri"/>
          <w:sz w:val="28"/>
          <w:szCs w:val="28"/>
          <w:lang w:eastAsia="ar-SA"/>
        </w:rPr>
      </w:pPr>
    </w:p>
    <w:p w:rsidR="00B72349" w:rsidRDefault="00B72349">
      <w:pPr>
        <w:spacing w:line="100" w:lineRule="atLeast"/>
        <w:rPr>
          <w:rFonts w:eastAsia="Times New Roman" w:cs="Calibri"/>
          <w:sz w:val="28"/>
          <w:szCs w:val="28"/>
          <w:lang w:eastAsia="ar-SA"/>
        </w:rPr>
      </w:pP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t xml:space="preserve">Приложение </w:t>
      </w:r>
    </w:p>
    <w:p w:rsidR="00B72349" w:rsidRDefault="00B72349">
      <w:pPr>
        <w:spacing w:line="100" w:lineRule="atLeast"/>
        <w:ind w:left="5670"/>
        <w:rPr>
          <w:rFonts w:eastAsia="Times New Roman" w:cs="Calibri"/>
          <w:sz w:val="28"/>
          <w:szCs w:val="28"/>
          <w:lang w:eastAsia="ar-SA"/>
        </w:rPr>
      </w:pPr>
      <w:r>
        <w:rPr>
          <w:rFonts w:eastAsia="Times New Roman" w:cs="Calibri"/>
          <w:sz w:val="28"/>
          <w:szCs w:val="28"/>
          <w:lang w:eastAsia="ar-SA"/>
        </w:rPr>
        <w:t>к постановлению</w:t>
      </w:r>
    </w:p>
    <w:p w:rsidR="00B72349" w:rsidRDefault="00B72349">
      <w:pPr>
        <w:spacing w:line="100" w:lineRule="atLeast"/>
        <w:ind w:left="5670"/>
        <w:rPr>
          <w:rFonts w:eastAsia="Times New Roman" w:cs="Calibri"/>
          <w:sz w:val="28"/>
          <w:szCs w:val="28"/>
          <w:lang w:eastAsia="ar-SA"/>
        </w:rPr>
      </w:pPr>
      <w:r>
        <w:rPr>
          <w:rFonts w:eastAsia="Times New Roman" w:cs="Calibri"/>
          <w:sz w:val="28"/>
          <w:szCs w:val="28"/>
          <w:lang w:eastAsia="ar-SA"/>
        </w:rPr>
        <w:t xml:space="preserve">администрации </w:t>
      </w:r>
      <w:r w:rsidR="001122B6">
        <w:rPr>
          <w:rFonts w:eastAsia="Times New Roman" w:cs="Calibri"/>
          <w:sz w:val="28"/>
          <w:szCs w:val="28"/>
          <w:lang w:eastAsia="ar-SA"/>
        </w:rPr>
        <w:t>Декабристского</w:t>
      </w:r>
      <w:r>
        <w:rPr>
          <w:rFonts w:eastAsia="Times New Roman" w:cs="Calibri"/>
          <w:sz w:val="28"/>
          <w:szCs w:val="28"/>
          <w:lang w:eastAsia="ar-SA"/>
        </w:rPr>
        <w:t xml:space="preserve"> муниципального образования</w:t>
      </w:r>
    </w:p>
    <w:p w:rsidR="00B72349" w:rsidRDefault="00B72349">
      <w:pPr>
        <w:spacing w:line="100" w:lineRule="atLeast"/>
        <w:ind w:left="5670"/>
        <w:rPr>
          <w:rFonts w:eastAsia="Times New Roman" w:cs="Calibri"/>
          <w:sz w:val="28"/>
          <w:szCs w:val="28"/>
          <w:lang w:eastAsia="ar-SA"/>
        </w:rPr>
      </w:pPr>
      <w:r>
        <w:rPr>
          <w:rFonts w:eastAsia="Times New Roman" w:cs="Calibri"/>
          <w:sz w:val="28"/>
          <w:szCs w:val="28"/>
          <w:lang w:eastAsia="ar-SA"/>
        </w:rPr>
        <w:t>от 02.12.2015 г № 18</w:t>
      </w:r>
    </w:p>
    <w:p w:rsidR="00B72349" w:rsidRDefault="00B72349">
      <w:pPr>
        <w:pStyle w:val="ConsPlusTitle"/>
        <w:jc w:val="center"/>
        <w:rPr>
          <w:rFonts w:ascii="Times New Roman" w:hAnsi="Times New Roman" w:cs="Times New Roman"/>
          <w:sz w:val="28"/>
          <w:szCs w:val="28"/>
        </w:rPr>
      </w:pPr>
    </w:p>
    <w:p w:rsidR="00B72349" w:rsidRDefault="00B72349">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B72349" w:rsidRDefault="00B72349">
      <w:pPr>
        <w:pStyle w:val="ConsPlusTitle"/>
        <w:jc w:val="center"/>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 «ОСУЩЕСТВЛЕНИЕ</w:t>
      </w:r>
    </w:p>
    <w:p w:rsidR="00B72349" w:rsidRDefault="00B72349" w:rsidP="008C4BD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ЗЕМЕЛЬНОГО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ЗЕМЕЛЬ</w:t>
      </w:r>
      <w:r w:rsidR="008C4BD9">
        <w:rPr>
          <w:rFonts w:ascii="Times New Roman" w:hAnsi="Times New Roman" w:cs="Times New Roman"/>
          <w:sz w:val="28"/>
          <w:szCs w:val="28"/>
        </w:rPr>
        <w:t xml:space="preserve"> </w:t>
      </w:r>
      <w:r>
        <w:rPr>
          <w:rFonts w:ascii="Times New Roman" w:hAnsi="Times New Roman" w:cs="Times New Roman"/>
          <w:sz w:val="28"/>
          <w:szCs w:val="28"/>
        </w:rPr>
        <w:t>ЮРИДИЧЕСКИМИ ЛИЦАМИ И ИНДИВИДУАЛЬНЫМИ ПРЕДПРИНИМАТЕЛЯМИ</w:t>
      </w:r>
    </w:p>
    <w:p w:rsidR="00B72349" w:rsidRDefault="00B7234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1122B6">
        <w:rPr>
          <w:rFonts w:ascii="Times New Roman" w:hAnsi="Times New Roman" w:cs="Times New Roman"/>
          <w:sz w:val="28"/>
          <w:szCs w:val="28"/>
        </w:rPr>
        <w:t>ДЕКАБРИСТСКОГО</w:t>
      </w:r>
      <w:r>
        <w:rPr>
          <w:rFonts w:ascii="Times New Roman" w:hAnsi="Times New Roman" w:cs="Times New Roman"/>
          <w:sz w:val="28"/>
          <w:szCs w:val="28"/>
        </w:rPr>
        <w:t xml:space="preserve"> МУНИЦИПАЛЬНОГО ОБРАЗОВАНИЯ»</w:t>
      </w:r>
    </w:p>
    <w:p w:rsidR="00B72349" w:rsidRDefault="00B72349">
      <w:pPr>
        <w:pStyle w:val="ConsPlusNormal"/>
        <w:jc w:val="both"/>
        <w:rPr>
          <w:rFonts w:ascii="Times New Roman" w:hAnsi="Times New Roman" w:cs="Times New Roman"/>
          <w:sz w:val="28"/>
          <w:szCs w:val="28"/>
        </w:rPr>
      </w:pPr>
    </w:p>
    <w:p w:rsidR="00B72349" w:rsidRDefault="00B72349">
      <w:pPr>
        <w:pStyle w:val="ConsPlusNormal"/>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Административный регламент исполнения муниципальной функции «Осуществление муниципального земельного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земель юридическими лицами и индивидуальными предпринимателями на территории </w:t>
      </w:r>
      <w:r w:rsidR="001122B6">
        <w:rPr>
          <w:rFonts w:ascii="Times New Roman" w:hAnsi="Times New Roman" w:cs="Times New Roman"/>
          <w:sz w:val="28"/>
          <w:szCs w:val="28"/>
        </w:rPr>
        <w:t>Декабристского</w:t>
      </w:r>
      <w:r>
        <w:rPr>
          <w:rFonts w:ascii="Times New Roman" w:hAnsi="Times New Roman" w:cs="Times New Roman"/>
          <w:sz w:val="28"/>
          <w:szCs w:val="28"/>
        </w:rPr>
        <w:t xml:space="preserve"> муниципального образования» (далее - Регламент) определяет сроки и последовательность административных процедур (действий) при осуществлении муниципальной функции.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Муниципальный земельный контроль на территории муниципального образования осуществляется администрации </w:t>
      </w:r>
      <w:r w:rsidR="001122B6">
        <w:rPr>
          <w:rFonts w:ascii="Times New Roman" w:hAnsi="Times New Roman" w:cs="Times New Roman"/>
          <w:sz w:val="28"/>
          <w:szCs w:val="28"/>
        </w:rPr>
        <w:t>Декабристского</w:t>
      </w:r>
      <w:r>
        <w:rPr>
          <w:rFonts w:ascii="Times New Roman" w:hAnsi="Times New Roman" w:cs="Times New Roman"/>
          <w:sz w:val="28"/>
          <w:szCs w:val="28"/>
        </w:rPr>
        <w:t xml:space="preserve"> муниципального образования – специалистами администрации (далее - специалисты).</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Нормативные правовые акты, регулирующие осуществление муниципальной функции: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Земельный </w:t>
      </w:r>
      <w:hyperlink r:id="rId12" w:history="1">
        <w:hyperlink r:id="rId13" w:history="1">
          <w:hyperlink r:id="rId14" w:history="1">
            <w:r>
              <w:rPr>
                <w:rStyle w:val="a3"/>
                <w:rFonts w:ascii="Times New Roman" w:hAnsi="Times New Roman"/>
              </w:rPr>
              <w:t>кодекс</w:t>
            </w:r>
          </w:hyperlink>
        </w:hyperlink>
      </w:hyperlink>
      <w:r>
        <w:rPr>
          <w:rFonts w:ascii="Times New Roman" w:hAnsi="Times New Roman" w:cs="Times New Roman"/>
          <w:sz w:val="28"/>
          <w:szCs w:val="28"/>
        </w:rPr>
        <w:t xml:space="preserve"> Российской Федерации от 25 октября 2001 г. N 136-ФЗ (первоначальный текст опубликован в издании "Российская газета" от 30 октября 2001 г. N 211-212);</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15" w:history="1">
        <w:hyperlink r:id="rId16" w:history="1">
          <w:hyperlink r:id="rId17" w:history="1">
            <w:r>
              <w:rPr>
                <w:rStyle w:val="a3"/>
                <w:rFonts w:ascii="Times New Roman" w:hAnsi="Times New Roman"/>
              </w:rPr>
              <w:t>закон</w:t>
            </w:r>
          </w:hyperlink>
        </w:hyperlink>
      </w:hyperlink>
      <w:r>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"Российская газета" от 8 октября 2003 г. N 202);</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Федеральный </w:t>
      </w:r>
      <w:hyperlink r:id="rId18" w:history="1">
        <w:hyperlink r:id="rId19" w:history="1">
          <w:hyperlink r:id="rId20" w:history="1">
            <w:r>
              <w:rPr>
                <w:rStyle w:val="a3"/>
                <w:rFonts w:ascii="Times New Roman" w:hAnsi="Times New Roman"/>
              </w:rPr>
              <w:t>закон</w:t>
            </w:r>
          </w:hyperlink>
        </w:hyperlink>
      </w:hyperlink>
      <w:r>
        <w:rPr>
          <w:rFonts w:ascii="Times New Roman" w:hAnsi="Times New Roman" w:cs="Times New Roman"/>
          <w:sz w:val="28"/>
          <w:szCs w:val="28"/>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21" w:history="1">
        <w:hyperlink r:id="rId22" w:history="1">
          <w:hyperlink r:id="rId23" w:history="1">
            <w:r>
              <w:rPr>
                <w:rStyle w:val="a3"/>
                <w:rFonts w:ascii="Times New Roman" w:hAnsi="Times New Roman"/>
              </w:rPr>
              <w:t>закон</w:t>
            </w:r>
          </w:hyperlink>
        </w:hyperlink>
      </w:hyperlink>
      <w:r>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30 декабря 2008 г. N 266);</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4" w:history="1">
        <w:hyperlink r:id="rId25" w:history="1">
          <w:hyperlink r:id="rId26" w:history="1">
            <w:r>
              <w:rPr>
                <w:rStyle w:val="a3"/>
                <w:rFonts w:ascii="Times New Roman" w:hAnsi="Times New Roman"/>
              </w:rPr>
              <w:t>приказ</w:t>
            </w:r>
          </w:hyperlink>
        </w:hyperlink>
      </w:hyperlink>
      <w:r>
        <w:rPr>
          <w:rFonts w:ascii="Times New Roman" w:hAnsi="Times New Roman" w:cs="Times New Roman"/>
          <w:sz w:val="28"/>
          <w:szCs w:val="28"/>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7" w:history="1">
        <w:hyperlink r:id="rId28" w:history="1">
          <w:hyperlink r:id="rId29" w:history="1">
            <w:r>
              <w:rPr>
                <w:rStyle w:val="a3"/>
                <w:rFonts w:ascii="Times New Roman" w:hAnsi="Times New Roman"/>
              </w:rPr>
              <w:t>постановление</w:t>
            </w:r>
          </w:hyperlink>
        </w:hyperlink>
      </w:hyperlink>
      <w:r>
        <w:rPr>
          <w:rFonts w:ascii="Times New Roman" w:hAnsi="Times New Roman" w:cs="Times New Roman"/>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sz w:val="28"/>
          <w:szCs w:val="28"/>
        </w:rPr>
        <w:t>контроля ежегодных планов проведения плановых проверок юридических лиц</w:t>
      </w:r>
      <w:proofErr w:type="gramEnd"/>
      <w:r>
        <w:rPr>
          <w:rFonts w:ascii="Times New Roman" w:hAnsi="Times New Roman" w:cs="Times New Roman"/>
          <w:sz w:val="28"/>
          <w:szCs w:val="28"/>
        </w:rPr>
        <w:t xml:space="preserve">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30" w:history="1">
        <w:hyperlink r:id="rId31" w:history="1">
          <w:hyperlink r:id="rId32" w:history="1">
            <w:r>
              <w:rPr>
                <w:rStyle w:val="a3"/>
                <w:rFonts w:ascii="Times New Roman" w:hAnsi="Times New Roman"/>
              </w:rPr>
              <w:t>Кодекс</w:t>
            </w:r>
          </w:hyperlink>
        </w:hyperlink>
      </w:hyperlink>
      <w:r>
        <w:rPr>
          <w:rFonts w:ascii="Times New Roman" w:hAnsi="Times New Roman" w:cs="Times New Roman"/>
          <w:sz w:val="28"/>
          <w:szCs w:val="28"/>
        </w:rPr>
        <w:t xml:space="preserve"> Российской Федерации об административных правонарушениях от 30 декабря 2001 г. N 195-ФЗ (первоначальный текст опубликован в издании "Российская газета" от 31 декабря 2001 г. N 256);</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33" w:history="1">
        <w:hyperlink r:id="rId34" w:history="1">
          <w:hyperlink r:id="rId35" w:history="1">
            <w:r>
              <w:rPr>
                <w:rStyle w:val="a3"/>
                <w:rFonts w:ascii="Times New Roman" w:hAnsi="Times New Roman"/>
              </w:rPr>
              <w:t>Закон</w:t>
            </w:r>
          </w:hyperlink>
        </w:hyperlink>
      </w:hyperlink>
      <w:r>
        <w:rPr>
          <w:rFonts w:ascii="Times New Roman" w:hAnsi="Times New Roman" w:cs="Times New Roman"/>
          <w:sz w:val="28"/>
          <w:szCs w:val="28"/>
        </w:rPr>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г.);</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36" w:history="1">
        <w:hyperlink r:id="rId37" w:history="1">
          <w:hyperlink r:id="rId38" w:history="1">
            <w:r>
              <w:rPr>
                <w:rStyle w:val="a3"/>
                <w:rFonts w:ascii="Times New Roman" w:hAnsi="Times New Roman"/>
              </w:rPr>
              <w:t>постановление</w:t>
            </w:r>
          </w:hyperlink>
        </w:hyperlink>
      </w:hyperlink>
      <w:r>
        <w:rPr>
          <w:rFonts w:ascii="Times New Roman" w:hAnsi="Times New Roman" w:cs="Times New Roman"/>
          <w:sz w:val="28"/>
          <w:szCs w:val="28"/>
        </w:rPr>
        <w:t xml:space="preserve"> Правительства Российской Федерации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(первоначальный текст опубликован в издании "Собрание законодательства Российской Федерации" от 5 января 2015 г., N 1 (часть 2), статья 298).</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Предметом муниципального земельного контроля является использование земли как природного объекта и природного ресурса, земельных участков и частей земельных участков как объектов земельных отношений в целях проверки их состояния; за соблюдением собственниками, землевладельцами, землепользователями, арендаторами, обладателями сервитута земельного законодательства.</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 муниципального контроля осуществляет муниципальный контроль путем проведения плановых и внеплановых проверок соблюдения земельного законодательства и требований муниципальных правовых актов (далее - проверка).</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проверок муниципального земельного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использованием земель проверяются: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соблюдение требований, установленных земельным законодательством и муниципальными правовыми актами;</w:t>
      </w:r>
    </w:p>
    <w:p w:rsidR="00B72349" w:rsidRDefault="00B7234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документов, разрешающих осуществление хозяйственной деятельности на земельном участке в соответствии с Земельным </w:t>
      </w:r>
      <w:hyperlink r:id="rId39" w:history="1">
        <w:hyperlink r:id="rId40" w:history="1">
          <w:hyperlink r:id="rId41" w:history="1">
            <w:r>
              <w:rPr>
                <w:rStyle w:val="a3"/>
                <w:rFonts w:ascii="Times New Roman" w:hAnsi="Times New Roman"/>
              </w:rPr>
              <w:t>кодексом</w:t>
            </w:r>
          </w:hyperlink>
        </w:hyperlink>
      </w:hyperlink>
      <w:r>
        <w:rPr>
          <w:rFonts w:ascii="Times New Roman" w:hAnsi="Times New Roman" w:cs="Times New Roman"/>
          <w:sz w:val="28"/>
          <w:szCs w:val="28"/>
        </w:rPr>
        <w:t xml:space="preserve"> Российской Федерации;</w:t>
      </w:r>
      <w:proofErr w:type="gramEnd"/>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соблюдение принципа платности использования земель;</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соблюдение порядка переуступки права пользования землей в соответствии с </w:t>
      </w:r>
      <w:proofErr w:type="gramStart"/>
      <w:r>
        <w:rPr>
          <w:rFonts w:ascii="Times New Roman" w:hAnsi="Times New Roman" w:cs="Times New Roman"/>
          <w:sz w:val="28"/>
          <w:szCs w:val="28"/>
        </w:rPr>
        <w:t>Земельным</w:t>
      </w:r>
      <w:proofErr w:type="gramEnd"/>
      <w:r>
        <w:rPr>
          <w:rFonts w:ascii="Times New Roman" w:hAnsi="Times New Roman" w:cs="Times New Roman"/>
          <w:sz w:val="28"/>
          <w:szCs w:val="28"/>
        </w:rPr>
        <w:t xml:space="preserve"> </w:t>
      </w:r>
      <w:hyperlink r:id="rId42" w:history="1">
        <w:hyperlink r:id="rId43" w:history="1">
          <w:hyperlink r:id="rId44" w:history="1">
            <w:r>
              <w:rPr>
                <w:rStyle w:val="a3"/>
                <w:rFonts w:ascii="Times New Roman" w:hAnsi="Times New Roman"/>
              </w:rPr>
              <w:t>кодексом</w:t>
            </w:r>
          </w:hyperlink>
        </w:hyperlink>
      </w:hyperlink>
      <w:r>
        <w:rPr>
          <w:rFonts w:ascii="Times New Roman" w:hAnsi="Times New Roman" w:cs="Times New Roman"/>
          <w:sz w:val="28"/>
          <w:szCs w:val="28"/>
        </w:rPr>
        <w:t xml:space="preserve"> Российской Федерации, Гражданским </w:t>
      </w:r>
      <w:hyperlink r:id="rId45" w:history="1">
        <w:hyperlink r:id="rId46" w:history="1">
          <w:hyperlink r:id="rId47" w:history="1">
            <w:r>
              <w:rPr>
                <w:rStyle w:val="a3"/>
                <w:rFonts w:ascii="Times New Roman" w:hAnsi="Times New Roman"/>
              </w:rPr>
              <w:t>кодексом</w:t>
            </w:r>
          </w:hyperlink>
        </w:hyperlink>
      </w:hyperlink>
      <w:r>
        <w:rPr>
          <w:rFonts w:ascii="Times New Roman" w:hAnsi="Times New Roman" w:cs="Times New Roman"/>
          <w:sz w:val="28"/>
          <w:szCs w:val="28"/>
        </w:rPr>
        <w:t xml:space="preserve"> Российской Федерации;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использование земельных участков в соответствии с их целевым назначением и с разрешенным использованием;</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выполнение требований по предотвращению уничтожения, самовольного снятия и перемещения плодородного слоя почвы;</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соблюдение порядка использования и охраны </w:t>
      </w:r>
      <w:proofErr w:type="gramStart"/>
      <w:r>
        <w:rPr>
          <w:rFonts w:ascii="Times New Roman" w:hAnsi="Times New Roman" w:cs="Times New Roman"/>
          <w:sz w:val="28"/>
          <w:szCs w:val="28"/>
        </w:rPr>
        <w:t>земель</w:t>
      </w:r>
      <w:proofErr w:type="gramEnd"/>
      <w:r>
        <w:rPr>
          <w:rFonts w:ascii="Times New Roman" w:hAnsi="Times New Roman" w:cs="Times New Roman"/>
          <w:sz w:val="28"/>
          <w:szCs w:val="28"/>
        </w:rPr>
        <w:t xml:space="preserve"> особо охраняемых территорий в соответствии с Земельным </w:t>
      </w:r>
      <w:hyperlink r:id="rId48" w:history="1">
        <w:hyperlink r:id="rId49" w:history="1">
          <w:hyperlink r:id="rId50" w:history="1">
            <w:r>
              <w:rPr>
                <w:rStyle w:val="a3"/>
                <w:rFonts w:ascii="Times New Roman" w:hAnsi="Times New Roman"/>
              </w:rPr>
              <w:t>кодексом</w:t>
            </w:r>
          </w:hyperlink>
        </w:hyperlink>
      </w:hyperlink>
      <w:r>
        <w:rPr>
          <w:rFonts w:ascii="Times New Roman" w:hAnsi="Times New Roman" w:cs="Times New Roman"/>
          <w:sz w:val="28"/>
          <w:szCs w:val="28"/>
        </w:rPr>
        <w:t xml:space="preserve"> Российской Федерации;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освоения земельных участков;</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использование земельных участков в процессе производства работ по благоустройству территорий;</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выполнение иных требований земельного законодательства по вопросам использования и охраны земель.</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Должностные лица администрации муниципального земельного контроля при проведении проверки обязаны:</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B72349" w:rsidRDefault="00B7234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органа муниципального земельного контроля и в случае, предусмотренном </w:t>
      </w:r>
      <w:hyperlink r:id="rId51" w:history="1">
        <w:hyperlink r:id="rId52" w:history="1">
          <w:hyperlink r:id="rId53" w:history="1">
            <w:r>
              <w:rPr>
                <w:rStyle w:val="a3"/>
                <w:rFonts w:ascii="Times New Roman" w:hAnsi="Times New Roman"/>
              </w:rPr>
              <w:t>частью 5 статьи 10</w:t>
            </w:r>
          </w:hyperlink>
        </w:hyperlink>
      </w:hyperlink>
      <w:r>
        <w:rPr>
          <w:rFonts w:ascii="Times New Roman" w:hAnsi="Times New Roman" w:cs="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 о согласовании проведения внеплановой</w:t>
      </w:r>
      <w:proofErr w:type="gramEnd"/>
      <w:r>
        <w:rPr>
          <w:rFonts w:ascii="Times New Roman" w:hAnsi="Times New Roman" w:cs="Times New Roman"/>
          <w:sz w:val="28"/>
          <w:szCs w:val="28"/>
        </w:rPr>
        <w:t xml:space="preserve"> выездной проверки с органом прокуратуры;</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соблюдать сроки проведения проверки, установленные Федеральным </w:t>
      </w:r>
      <w:hyperlink r:id="rId54" w:history="1">
        <w:hyperlink r:id="rId55" w:history="1">
          <w:hyperlink r:id="rId56" w:history="1">
            <w:r>
              <w:rPr>
                <w:rStyle w:val="a3"/>
                <w:rFonts w:ascii="Times New Roman" w:hAnsi="Times New Roman"/>
              </w:rPr>
              <w:t>законом</w:t>
            </w:r>
          </w:hyperlink>
        </w:hyperlink>
      </w:hyperlink>
      <w:r>
        <w:rPr>
          <w:rFonts w:ascii="Times New Roman" w:hAnsi="Times New Roman" w:cs="Times New Roman"/>
          <w:sz w:val="28"/>
          <w:szCs w:val="28"/>
        </w:rPr>
        <w:t xml:space="preserve"> и настоящим Регламентом;</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запись о проведенной проверке в журнале учета проверок;</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в сфере земельных правоотношений, для составления протоколов об административных правонарушениях или для решения вопросов о возбуждении уголовных дел (по признакам преступлений);</w:t>
      </w:r>
    </w:p>
    <w:p w:rsidR="00B72349" w:rsidRDefault="00B7234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истории и культуры) народов Российской Федерации,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w:t>
      </w:r>
      <w:proofErr w:type="gramEnd"/>
      <w:r>
        <w:rPr>
          <w:rFonts w:ascii="Times New Roman" w:hAnsi="Times New Roman" w:cs="Times New Roman"/>
          <w:sz w:val="28"/>
          <w:szCs w:val="28"/>
        </w:rPr>
        <w:t xml:space="preserve"> лиц и индивидуальных предпринимателей.</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Должностные лица администрации муниципального земельного контроля при проведении проверки имеют право:</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w:t>
      </w:r>
      <w:proofErr w:type="spellStart"/>
      <w:r>
        <w:rPr>
          <w:rFonts w:ascii="Times New Roman" w:hAnsi="Times New Roman" w:cs="Times New Roman"/>
          <w:sz w:val="28"/>
          <w:szCs w:val="28"/>
        </w:rPr>
        <w:t>аффилированными</w:t>
      </w:r>
      <w:proofErr w:type="spellEnd"/>
      <w:r>
        <w:rPr>
          <w:rFonts w:ascii="Times New Roman" w:hAnsi="Times New Roman" w:cs="Times New Roman"/>
          <w:sz w:val="28"/>
          <w:szCs w:val="28"/>
        </w:rPr>
        <w:t xml:space="preserve"> лицами проверяемых лиц;</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составлять протоколы об административных правонарушениях, предусмотренных </w:t>
      </w:r>
      <w:hyperlink r:id="rId57" w:history="1">
        <w:hyperlink r:id="rId58" w:history="1">
          <w:hyperlink r:id="rId59" w:history="1">
            <w:r>
              <w:rPr>
                <w:rStyle w:val="a3"/>
                <w:rFonts w:ascii="Times New Roman" w:hAnsi="Times New Roman"/>
              </w:rPr>
              <w:t>частью 1 статьи 19.4</w:t>
            </w:r>
          </w:hyperlink>
        </w:hyperlink>
      </w:hyperlink>
      <w:r>
        <w:rPr>
          <w:rFonts w:ascii="Times New Roman" w:hAnsi="Times New Roman" w:cs="Times New Roman"/>
          <w:sz w:val="28"/>
          <w:szCs w:val="28"/>
        </w:rPr>
        <w:t xml:space="preserve">, </w:t>
      </w:r>
      <w:hyperlink r:id="rId60" w:history="1">
        <w:hyperlink r:id="rId61" w:history="1">
          <w:hyperlink r:id="rId62" w:history="1">
            <w:r>
              <w:rPr>
                <w:rStyle w:val="a3"/>
                <w:rFonts w:ascii="Times New Roman" w:hAnsi="Times New Roman"/>
              </w:rPr>
              <w:t>частью 1 статьи 19.4.1</w:t>
            </w:r>
          </w:hyperlink>
        </w:hyperlink>
      </w:hyperlink>
      <w:r>
        <w:rPr>
          <w:rFonts w:ascii="Times New Roman" w:hAnsi="Times New Roman" w:cs="Times New Roman"/>
          <w:sz w:val="28"/>
          <w:szCs w:val="28"/>
        </w:rPr>
        <w:t xml:space="preserve">, </w:t>
      </w:r>
      <w:hyperlink r:id="rId63" w:history="1">
        <w:hyperlink r:id="rId64" w:history="1">
          <w:hyperlink r:id="rId65" w:history="1">
            <w:r>
              <w:rPr>
                <w:rStyle w:val="a3"/>
                <w:rFonts w:ascii="Times New Roman" w:hAnsi="Times New Roman"/>
              </w:rPr>
              <w:t>частью 1 статьи 19.5</w:t>
            </w:r>
          </w:hyperlink>
        </w:hyperlink>
      </w:hyperlink>
      <w:r>
        <w:rPr>
          <w:rFonts w:ascii="Times New Roman" w:hAnsi="Times New Roman" w:cs="Times New Roman"/>
          <w:sz w:val="28"/>
          <w:szCs w:val="28"/>
        </w:rPr>
        <w:t xml:space="preserve">, </w:t>
      </w:r>
      <w:hyperlink r:id="rId66" w:history="1">
        <w:hyperlink r:id="rId67" w:history="1">
          <w:hyperlink r:id="rId68" w:history="1">
            <w:r>
              <w:rPr>
                <w:rStyle w:val="a3"/>
                <w:rFonts w:ascii="Times New Roman" w:hAnsi="Times New Roman"/>
              </w:rPr>
              <w:t>статьей 19.7</w:t>
            </w:r>
          </w:hyperlink>
        </w:hyperlink>
      </w:hyperlink>
      <w:r>
        <w:rPr>
          <w:rFonts w:ascii="Times New Roman" w:hAnsi="Times New Roman" w:cs="Times New Roman"/>
          <w:sz w:val="28"/>
          <w:szCs w:val="28"/>
        </w:rPr>
        <w:t xml:space="preserve"> Кодекса Российской Федерации об административных правонарушениях;</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 выявления при проведении проверки нарушений обязательных требований или требований, установленных муниципальными правовыми актами, выдавать предписания об устранении выявленных нарушений с указанием сроков их устранения;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принимать меры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устранением выявленных нарушений, их предупреждению.</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Лица, в отношении которых проводится проверка, имеют право:</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получать от органа муниципального земельного контроля, его должностных лиц информацию, относящуюся к предмету проверки, представление которой предусмотрено </w:t>
      </w:r>
      <w:proofErr w:type="gramStart"/>
      <w:r>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69" w:history="1">
        <w:hyperlink r:id="rId70" w:history="1">
          <w:hyperlink r:id="rId71" w:history="1">
            <w:r>
              <w:rPr>
                <w:rStyle w:val="a3"/>
                <w:rFonts w:ascii="Times New Roman" w:hAnsi="Times New Roman"/>
              </w:rPr>
              <w:t>законом</w:t>
            </w:r>
          </w:hyperlink>
        </w:hyperlink>
      </w:hyperlink>
      <w:r>
        <w:rPr>
          <w:rFonts w:ascii="Times New Roman" w:hAnsi="Times New Roman" w:cs="Times New Roman"/>
          <w:sz w:val="28"/>
          <w:szCs w:val="28"/>
        </w:rPr>
        <w:t>;</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Регламентом;</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 возмещение вреда, причиненного при осуществлении муниципального земельного контроля действиями должностных лиц, признанными в установленном порядке неправомерными;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вести журнал учета проверок;</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Лица, в отношении которых проводится проверка, обязаны:</w:t>
      </w:r>
    </w:p>
    <w:p w:rsidR="00B72349" w:rsidRDefault="00B7234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 xml:space="preserve">Конечными результатом исполнения муниципальной функции является акт проверки, составленный по </w:t>
      </w:r>
      <w:hyperlink r:id="rId72" w:history="1">
        <w:hyperlink r:id="rId73" w:history="1">
          <w:hyperlink r:id="rId74" w:history="1">
            <w:r>
              <w:rPr>
                <w:rStyle w:val="a3"/>
                <w:rFonts w:ascii="Times New Roman" w:hAnsi="Times New Roman"/>
              </w:rPr>
              <w:t>форме</w:t>
            </w:r>
          </w:hyperlink>
        </w:hyperlink>
      </w:hyperlink>
      <w:r>
        <w:rPr>
          <w:rFonts w:ascii="Times New Roman" w:hAnsi="Times New Roman" w:cs="Times New Roman"/>
          <w:sz w:val="28"/>
          <w:szCs w:val="28"/>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1.10. </w:t>
      </w:r>
      <w:hyperlink w:anchor="P308" w:history="1">
        <w:hyperlink w:anchor="P308" w:history="1">
          <w:hyperlink w:anchor="P308" w:history="1">
            <w:r>
              <w:rPr>
                <w:rStyle w:val="a3"/>
                <w:rFonts w:ascii="Times New Roman" w:hAnsi="Times New Roman"/>
              </w:rPr>
              <w:t>Блок-схема</w:t>
            </w:r>
          </w:hyperlink>
        </w:hyperlink>
      </w:hyperlink>
      <w:r>
        <w:rPr>
          <w:rFonts w:ascii="Times New Roman" w:hAnsi="Times New Roman" w:cs="Times New Roman"/>
          <w:sz w:val="28"/>
          <w:szCs w:val="28"/>
        </w:rPr>
        <w:t xml:space="preserve"> исполнения муниципальной функции приводится в приложении к Регламенту.</w:t>
      </w:r>
    </w:p>
    <w:p w:rsidR="00B72349" w:rsidRDefault="00B72349">
      <w:pPr>
        <w:pStyle w:val="ConsPlusNormal"/>
        <w:jc w:val="both"/>
        <w:rPr>
          <w:rFonts w:ascii="Times New Roman" w:hAnsi="Times New Roman" w:cs="Times New Roman"/>
          <w:sz w:val="28"/>
          <w:szCs w:val="28"/>
        </w:rPr>
      </w:pPr>
    </w:p>
    <w:p w:rsidR="00B72349" w:rsidRDefault="00B72349">
      <w:pPr>
        <w:pStyle w:val="ConsPlusNormal"/>
        <w:jc w:val="center"/>
        <w:rPr>
          <w:rFonts w:ascii="Times New Roman" w:hAnsi="Times New Roman" w:cs="Times New Roman"/>
          <w:b/>
          <w:sz w:val="28"/>
          <w:szCs w:val="28"/>
        </w:rPr>
      </w:pPr>
      <w:r>
        <w:rPr>
          <w:rFonts w:ascii="Times New Roman" w:hAnsi="Times New Roman" w:cs="Times New Roman"/>
          <w:b/>
          <w:sz w:val="28"/>
          <w:szCs w:val="28"/>
        </w:rPr>
        <w:t>2. Требования к порядку исполнения муниципальной функции</w:t>
      </w:r>
    </w:p>
    <w:p w:rsidR="00B72349" w:rsidRDefault="00B72349">
      <w:pPr>
        <w:ind w:firstLine="708"/>
        <w:jc w:val="both"/>
        <w:rPr>
          <w:rFonts w:eastAsia="Times New Roman" w:cs="Calibri"/>
          <w:sz w:val="28"/>
          <w:szCs w:val="28"/>
          <w:lang w:eastAsia="ar-SA"/>
        </w:rPr>
      </w:pPr>
      <w:r>
        <w:rPr>
          <w:rFonts w:eastAsia="Times New Roman" w:cs="Calibri"/>
          <w:sz w:val="28"/>
          <w:szCs w:val="28"/>
          <w:lang w:eastAsia="ar-SA"/>
        </w:rPr>
        <w:t>2.1. Место нахождение администрации – с</w:t>
      </w:r>
      <w:proofErr w:type="gramStart"/>
      <w:r>
        <w:rPr>
          <w:rFonts w:eastAsia="Times New Roman" w:cs="Calibri"/>
          <w:sz w:val="28"/>
          <w:szCs w:val="28"/>
          <w:lang w:eastAsia="ar-SA"/>
        </w:rPr>
        <w:t>.М</w:t>
      </w:r>
      <w:proofErr w:type="gramEnd"/>
      <w:r>
        <w:rPr>
          <w:rFonts w:eastAsia="Times New Roman" w:cs="Calibri"/>
          <w:sz w:val="28"/>
          <w:szCs w:val="28"/>
          <w:lang w:eastAsia="ar-SA"/>
        </w:rPr>
        <w:t xml:space="preserve">оховое ул. 25 Съезда КПСС, </w:t>
      </w:r>
      <w:proofErr w:type="spellStart"/>
      <w:r>
        <w:rPr>
          <w:rFonts w:eastAsia="Times New Roman" w:cs="Calibri"/>
          <w:sz w:val="28"/>
          <w:szCs w:val="28"/>
          <w:lang w:eastAsia="ar-SA"/>
        </w:rPr>
        <w:t>д</w:t>
      </w:r>
      <w:proofErr w:type="spellEnd"/>
      <w:r>
        <w:rPr>
          <w:rFonts w:eastAsia="Times New Roman" w:cs="Calibri"/>
          <w:sz w:val="28"/>
          <w:szCs w:val="28"/>
          <w:lang w:eastAsia="ar-SA"/>
        </w:rPr>
        <w:t xml:space="preserve"> 75;</w:t>
      </w:r>
    </w:p>
    <w:p w:rsidR="00B72349" w:rsidRDefault="00B72349">
      <w:pPr>
        <w:ind w:firstLine="708"/>
        <w:jc w:val="both"/>
        <w:rPr>
          <w:rFonts w:eastAsia="Times New Roman" w:cs="Calibri"/>
          <w:sz w:val="28"/>
          <w:szCs w:val="28"/>
          <w:lang w:eastAsia="ar-SA"/>
        </w:rPr>
      </w:pPr>
      <w:r>
        <w:rPr>
          <w:rFonts w:eastAsia="Times New Roman" w:cs="Calibri"/>
          <w:sz w:val="28"/>
          <w:szCs w:val="28"/>
          <w:lang w:eastAsia="ar-SA"/>
        </w:rPr>
        <w:t>Почтовый адрес - 413506, с</w:t>
      </w:r>
      <w:proofErr w:type="gramStart"/>
      <w:r>
        <w:rPr>
          <w:rFonts w:eastAsia="Times New Roman" w:cs="Calibri"/>
          <w:sz w:val="28"/>
          <w:szCs w:val="28"/>
          <w:lang w:eastAsia="ar-SA"/>
        </w:rPr>
        <w:t>.М</w:t>
      </w:r>
      <w:proofErr w:type="gramEnd"/>
      <w:r>
        <w:rPr>
          <w:rFonts w:eastAsia="Times New Roman" w:cs="Calibri"/>
          <w:sz w:val="28"/>
          <w:szCs w:val="28"/>
          <w:lang w:eastAsia="ar-SA"/>
        </w:rPr>
        <w:t xml:space="preserve">оховое ул. 25 Съезда КПСС, </w:t>
      </w:r>
      <w:proofErr w:type="spellStart"/>
      <w:r>
        <w:rPr>
          <w:rFonts w:eastAsia="Times New Roman" w:cs="Calibri"/>
          <w:sz w:val="28"/>
          <w:szCs w:val="28"/>
          <w:lang w:eastAsia="ar-SA"/>
        </w:rPr>
        <w:t>д</w:t>
      </w:r>
      <w:proofErr w:type="spellEnd"/>
      <w:r>
        <w:rPr>
          <w:rFonts w:eastAsia="Times New Roman" w:cs="Calibri"/>
          <w:sz w:val="28"/>
          <w:szCs w:val="28"/>
          <w:lang w:eastAsia="ar-SA"/>
        </w:rPr>
        <w:t xml:space="preserve"> 75;</w:t>
      </w:r>
    </w:p>
    <w:p w:rsidR="00B72349" w:rsidRDefault="00B72349">
      <w:pPr>
        <w:pStyle w:val="a8"/>
        <w:jc w:val="both"/>
        <w:rPr>
          <w:rFonts w:ascii="Times New Roman" w:hAnsi="Times New Roman"/>
          <w:sz w:val="28"/>
          <w:szCs w:val="28"/>
        </w:rPr>
      </w:pPr>
      <w:r>
        <w:rPr>
          <w:rFonts w:ascii="Times New Roman" w:hAnsi="Times New Roman"/>
          <w:sz w:val="28"/>
          <w:szCs w:val="28"/>
        </w:rPr>
        <w:t xml:space="preserve">Телефоны для справок - 8(845-64) 4 -31-48; </w:t>
      </w:r>
    </w:p>
    <w:p w:rsidR="00B72349" w:rsidRDefault="00B72349">
      <w:pPr>
        <w:pStyle w:val="a8"/>
        <w:jc w:val="both"/>
        <w:rPr>
          <w:rFonts w:ascii="Times New Roman" w:hAnsi="Times New Roman"/>
          <w:sz w:val="28"/>
          <w:szCs w:val="28"/>
        </w:rPr>
      </w:pPr>
      <w:r>
        <w:rPr>
          <w:rFonts w:ascii="Times New Roman" w:hAnsi="Times New Roman"/>
          <w:sz w:val="28"/>
          <w:szCs w:val="28"/>
        </w:rPr>
        <w:t>Адрес электронной почты администрации:</w:t>
      </w:r>
    </w:p>
    <w:p w:rsidR="00B72349" w:rsidRDefault="00B72349">
      <w:pPr>
        <w:pStyle w:val="a8"/>
        <w:jc w:val="both"/>
        <w:rPr>
          <w:rFonts w:ascii="Times New Roman" w:hAnsi="Times New Roman"/>
          <w:sz w:val="28"/>
          <w:szCs w:val="28"/>
        </w:rPr>
      </w:pP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mohmo</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u w:val="single"/>
        </w:rPr>
        <w:t>.</w:t>
      </w:r>
      <w:proofErr w:type="spellStart"/>
      <w:r>
        <w:rPr>
          <w:rFonts w:ascii="Times New Roman" w:hAnsi="Times New Roman"/>
          <w:sz w:val="28"/>
          <w:szCs w:val="28"/>
          <w:u w:val="single"/>
          <w:lang w:val="en-US"/>
        </w:rPr>
        <w:t>ru</w:t>
      </w:r>
      <w:proofErr w:type="spellEnd"/>
      <w:r>
        <w:rPr>
          <w:rFonts w:ascii="Times New Roman" w:hAnsi="Times New Roman"/>
          <w:sz w:val="28"/>
          <w:szCs w:val="28"/>
        </w:rPr>
        <w:t xml:space="preserve"> </w:t>
      </w:r>
    </w:p>
    <w:p w:rsidR="00B72349" w:rsidRDefault="00B72349">
      <w:pPr>
        <w:ind w:firstLine="709"/>
        <w:jc w:val="both"/>
        <w:rPr>
          <w:rFonts w:eastAsia="Times New Roman" w:cs="Calibri"/>
          <w:sz w:val="28"/>
          <w:szCs w:val="28"/>
          <w:lang w:eastAsia="ar-SA"/>
        </w:rPr>
      </w:pPr>
      <w:r>
        <w:rPr>
          <w:rFonts w:eastAsia="Times New Roman" w:cs="Calibri"/>
          <w:sz w:val="28"/>
          <w:szCs w:val="28"/>
          <w:lang w:eastAsia="ar-SA"/>
        </w:rPr>
        <w:t xml:space="preserve">Специалисты администрации </w:t>
      </w:r>
      <w:r w:rsidR="001122B6">
        <w:rPr>
          <w:rFonts w:eastAsia="Times New Roman" w:cs="Calibri"/>
          <w:sz w:val="28"/>
          <w:szCs w:val="28"/>
          <w:lang w:eastAsia="ar-SA"/>
        </w:rPr>
        <w:t>Декабристского</w:t>
      </w:r>
      <w:r>
        <w:rPr>
          <w:rFonts w:eastAsia="Times New Roman" w:cs="Calibri"/>
          <w:sz w:val="28"/>
          <w:szCs w:val="28"/>
          <w:lang w:eastAsia="ar-SA"/>
        </w:rPr>
        <w:t xml:space="preserve"> муниципального образования осуществляют прием в соответствии со следующим графиком работы:</w:t>
      </w:r>
    </w:p>
    <w:p w:rsidR="00B72349" w:rsidRDefault="00B72349">
      <w:pPr>
        <w:ind w:firstLine="360"/>
        <w:jc w:val="both"/>
        <w:rPr>
          <w:rFonts w:eastAsia="Times New Roman" w:cs="Calibri"/>
          <w:sz w:val="28"/>
          <w:szCs w:val="28"/>
          <w:lang w:eastAsia="ar-SA"/>
        </w:rPr>
      </w:pPr>
      <w:r>
        <w:rPr>
          <w:rFonts w:eastAsia="Times New Roman" w:cs="Calibri"/>
          <w:sz w:val="28"/>
          <w:szCs w:val="28"/>
          <w:lang w:eastAsia="ar-SA"/>
        </w:rPr>
        <w:t>Понедельник - с 8.00. до 12.00., с 13.00. до 17.00.</w:t>
      </w:r>
    </w:p>
    <w:p w:rsidR="00B72349" w:rsidRDefault="00B72349">
      <w:pPr>
        <w:ind w:firstLine="360"/>
        <w:jc w:val="both"/>
        <w:rPr>
          <w:rFonts w:eastAsia="Times New Roman" w:cs="Calibri"/>
          <w:sz w:val="28"/>
          <w:szCs w:val="28"/>
          <w:lang w:eastAsia="ar-SA"/>
        </w:rPr>
      </w:pPr>
      <w:r>
        <w:rPr>
          <w:rFonts w:eastAsia="Times New Roman" w:cs="Calibri"/>
          <w:sz w:val="28"/>
          <w:szCs w:val="28"/>
          <w:lang w:eastAsia="ar-SA"/>
        </w:rPr>
        <w:t>Вторник - с 8.00. до 12.00., с 13.00. до 17.00.</w:t>
      </w:r>
    </w:p>
    <w:p w:rsidR="00B72349" w:rsidRDefault="00B72349">
      <w:pPr>
        <w:ind w:firstLine="360"/>
        <w:jc w:val="both"/>
        <w:rPr>
          <w:rFonts w:eastAsia="Times New Roman" w:cs="Calibri"/>
          <w:sz w:val="28"/>
          <w:szCs w:val="28"/>
          <w:lang w:eastAsia="ar-SA"/>
        </w:rPr>
      </w:pPr>
      <w:r>
        <w:rPr>
          <w:rFonts w:eastAsia="Times New Roman" w:cs="Calibri"/>
          <w:sz w:val="28"/>
          <w:szCs w:val="28"/>
          <w:lang w:eastAsia="ar-SA"/>
        </w:rPr>
        <w:t>Среда - с 8.00. до 12.00., с 13.00. до 17.00.</w:t>
      </w:r>
    </w:p>
    <w:p w:rsidR="00B72349" w:rsidRDefault="00B72349">
      <w:pPr>
        <w:ind w:firstLine="360"/>
        <w:jc w:val="both"/>
        <w:rPr>
          <w:rFonts w:eastAsia="Times New Roman" w:cs="Calibri"/>
          <w:sz w:val="28"/>
          <w:szCs w:val="28"/>
          <w:lang w:eastAsia="ar-SA"/>
        </w:rPr>
      </w:pPr>
      <w:r>
        <w:rPr>
          <w:rFonts w:eastAsia="Times New Roman" w:cs="Calibri"/>
          <w:sz w:val="28"/>
          <w:szCs w:val="28"/>
          <w:lang w:eastAsia="ar-SA"/>
        </w:rPr>
        <w:lastRenderedPageBreak/>
        <w:t>Четверг - с 8.00. до 12.00., с 13.00. до 17.00.</w:t>
      </w:r>
    </w:p>
    <w:p w:rsidR="00B72349" w:rsidRDefault="00B72349">
      <w:pPr>
        <w:ind w:firstLine="360"/>
        <w:jc w:val="both"/>
        <w:rPr>
          <w:rFonts w:eastAsia="Times New Roman" w:cs="Calibri"/>
          <w:sz w:val="28"/>
          <w:szCs w:val="28"/>
          <w:lang w:eastAsia="ar-SA"/>
        </w:rPr>
      </w:pPr>
      <w:r>
        <w:rPr>
          <w:rFonts w:eastAsia="Times New Roman" w:cs="Calibri"/>
          <w:sz w:val="28"/>
          <w:szCs w:val="28"/>
          <w:lang w:eastAsia="ar-SA"/>
        </w:rPr>
        <w:t>Пятница – с 8.00 до 12.00., с 13.00 до 17.00</w:t>
      </w:r>
    </w:p>
    <w:p w:rsidR="00B72349" w:rsidRDefault="00B72349">
      <w:pPr>
        <w:ind w:firstLine="360"/>
        <w:jc w:val="both"/>
        <w:rPr>
          <w:rFonts w:eastAsia="Times New Roman" w:cs="Calibri"/>
          <w:sz w:val="28"/>
          <w:szCs w:val="28"/>
          <w:lang w:eastAsia="ar-SA"/>
        </w:rPr>
      </w:pPr>
      <w:r>
        <w:rPr>
          <w:rFonts w:eastAsia="Times New Roman" w:cs="Calibri"/>
          <w:sz w:val="28"/>
          <w:szCs w:val="28"/>
          <w:lang w:eastAsia="ar-SA"/>
        </w:rPr>
        <w:t>С 12.00 до 13.00 обеденный перерыв</w:t>
      </w:r>
    </w:p>
    <w:p w:rsidR="00B72349" w:rsidRDefault="00B72349">
      <w:pPr>
        <w:ind w:firstLine="360"/>
        <w:jc w:val="both"/>
        <w:rPr>
          <w:rFonts w:eastAsia="Times New Roman" w:cs="Calibri"/>
          <w:sz w:val="28"/>
          <w:szCs w:val="28"/>
          <w:lang w:eastAsia="ar-SA"/>
        </w:rPr>
      </w:pPr>
      <w:r>
        <w:rPr>
          <w:rFonts w:eastAsia="Times New Roman" w:cs="Calibri"/>
          <w:sz w:val="28"/>
          <w:szCs w:val="28"/>
          <w:lang w:eastAsia="ar-SA"/>
        </w:rPr>
        <w:t>Суббота - выходной день.</w:t>
      </w:r>
    </w:p>
    <w:p w:rsidR="00B72349" w:rsidRDefault="00B72349">
      <w:pPr>
        <w:ind w:firstLine="360"/>
        <w:jc w:val="both"/>
        <w:rPr>
          <w:rFonts w:eastAsia="Times New Roman" w:cs="Calibri"/>
          <w:sz w:val="28"/>
          <w:szCs w:val="28"/>
          <w:lang w:eastAsia="ar-SA"/>
        </w:rPr>
      </w:pPr>
      <w:r>
        <w:rPr>
          <w:rFonts w:eastAsia="Times New Roman" w:cs="Calibri"/>
          <w:sz w:val="28"/>
          <w:szCs w:val="28"/>
          <w:lang w:eastAsia="ar-SA"/>
        </w:rPr>
        <w:t>Воскресенье - выходной день.</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Информирование об исполнении муниципальной функции осуществляется в виде индивидуального и публичного информирования.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Публичное информирование включает в себя размещение информации об исполнении муниципальной функции на стендах в здании органа муниципального земельного контроля, на официальном сайте администрации </w:t>
      </w:r>
      <w:r w:rsidR="001122B6">
        <w:rPr>
          <w:rFonts w:ascii="Times New Roman" w:hAnsi="Times New Roman" w:cs="Times New Roman"/>
          <w:sz w:val="28"/>
          <w:szCs w:val="28"/>
        </w:rPr>
        <w:t>Декабристского</w:t>
      </w:r>
      <w:r>
        <w:rPr>
          <w:rFonts w:ascii="Times New Roman" w:hAnsi="Times New Roman" w:cs="Times New Roman"/>
          <w:sz w:val="28"/>
          <w:szCs w:val="28"/>
        </w:rPr>
        <w:t xml:space="preserve"> муниципального образования в сети Интернет.</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осуществляется в устной и письменной форме.</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в устной форме осуществляется в корректной форме по интересующим вопросам на личном приеме и по телефону.</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органа муниципального земельного контроля в установленное для приема время.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Информация об исполнении муниципальной функции размещается на официальном сайте администрации муниципального образования в сети Интернет по адресу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moh</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ershov</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sar</w:t>
      </w:r>
      <w:proofErr w:type="spellEnd"/>
      <w:r>
        <w:rPr>
          <w:rFonts w:ascii="Times New Roman" w:hAnsi="Times New Roman" w:cs="Times New Roman"/>
          <w:sz w:val="28"/>
          <w:szCs w:val="28"/>
          <w:lang w:val="en-US"/>
        </w:rPr>
        <w:t>mo</w:t>
      </w:r>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на едином портале государственных и муниципальных услуг -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 xml:space="preserve"> и на стендах в здании органа муниципального контроля.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Исполнение муниципальной функции осуществляется на бесплатной основе.</w:t>
      </w:r>
    </w:p>
    <w:p w:rsidR="00B72349" w:rsidRDefault="00B72349">
      <w:pPr>
        <w:pStyle w:val="ConsPlusNormal"/>
        <w:ind w:firstLine="540"/>
        <w:jc w:val="both"/>
        <w:rPr>
          <w:rFonts w:ascii="Times New Roman" w:hAnsi="Times New Roman" w:cs="Times New Roman"/>
          <w:sz w:val="28"/>
          <w:szCs w:val="28"/>
        </w:rPr>
      </w:pPr>
      <w:bookmarkStart w:id="0" w:name="P141"/>
      <w:r>
        <w:rPr>
          <w:rFonts w:ascii="Times New Roman" w:hAnsi="Times New Roman" w:cs="Times New Roman"/>
          <w:sz w:val="28"/>
          <w:szCs w:val="28"/>
        </w:rPr>
        <w:t>2.5.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bookmarkEnd w:id="0"/>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год.</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случаях, предусмотренных Федеральным </w:t>
      </w:r>
      <w:hyperlink r:id="rId75" w:history="1">
        <w:hyperlink r:id="rId76" w:history="1">
          <w:hyperlink r:id="rId77" w:history="1">
            <w:r>
              <w:rPr>
                <w:rStyle w:val="a3"/>
                <w:rFonts w:ascii="Times New Roman" w:hAnsi="Times New Roman"/>
              </w:rPr>
              <w:t>законом</w:t>
            </w:r>
          </w:hyperlink>
        </w:hyperlink>
      </w:hyperlink>
      <w:r>
        <w:rPr>
          <w:rFonts w:ascii="Times New Roman" w:hAnsi="Times New Roman" w:cs="Times New Roman"/>
          <w:sz w:val="28"/>
          <w:szCs w:val="28"/>
        </w:rPr>
        <w:t xml:space="preserve">,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w:t>
      </w:r>
      <w:r>
        <w:rPr>
          <w:rFonts w:ascii="Times New Roman" w:hAnsi="Times New Roman" w:cs="Times New Roman"/>
          <w:sz w:val="28"/>
          <w:szCs w:val="28"/>
        </w:rPr>
        <w:lastRenderedPageBreak/>
        <w:t xml:space="preserve">дней, а в отношении малых предприятий не более чем на пятьдесят часов,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 не более чем на пятнадцать часов.</w:t>
      </w:r>
    </w:p>
    <w:p w:rsidR="00B72349" w:rsidRDefault="00B72349">
      <w:pPr>
        <w:pStyle w:val="ConsPlusNormal"/>
        <w:jc w:val="both"/>
        <w:rPr>
          <w:rFonts w:ascii="Times New Roman" w:hAnsi="Times New Roman" w:cs="Times New Roman"/>
          <w:sz w:val="28"/>
          <w:szCs w:val="28"/>
        </w:rPr>
      </w:pPr>
    </w:p>
    <w:p w:rsidR="00B72349" w:rsidRDefault="00B72349">
      <w:pPr>
        <w:pStyle w:val="ConsPlusNormal"/>
        <w:jc w:val="center"/>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муниципальной функции включает в себя следующие административные процедуры:</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планирование проверок;</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к проведению плановых проверок;</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к проведению внеплановых проверок;</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проведение проверки соблюдения земельного законодательства и оформление ее результатов.</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Планирование проверок.</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Плановые проверки осуществления муниципального земельного контроля проводятся на основании разрабатываемых и утверждаемых ежегодных планов проведения плановых проверок юридических лиц и индивидуальных предпринимателей (далее - ежегодный план).</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Основанием для включения плановой проверки в ежегодный план является истечение трех лет со дня: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 индивидуального предпринимателя;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В ежегодных планах указываются сведения, предусмотренные действующим законодательством.</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3.1.4. Специалист отвечает за подготовку ежегодного плана, - </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 До 25 мая года, предшествующего году проведения плановых проверок, специалист, ответственный за подготовку ежегодного плана, разрабатывает проект ежегодного плана на следующий год и представляет его на рассмотрение руководителю.</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3.1.6. Руководитель в течение трех дней согласовывает проект ежегодного плана и возвращает специалисту, ответственному за его подготовку.</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 ежегодного плана до его утверждения направляется специалистом, ответственным за его подготовку,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и согласует его либо направляет в адрес представившего ежегодный план органа муниципального земельного контроля решение об отказе в согласовании проекта ежегодного плана (далее - решение об отказе).</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об отказе специалист, ответственный за </w:t>
      </w:r>
      <w:r>
        <w:rPr>
          <w:rFonts w:ascii="Times New Roman" w:hAnsi="Times New Roman" w:cs="Times New Roman"/>
          <w:sz w:val="28"/>
          <w:szCs w:val="28"/>
        </w:rPr>
        <w:lastRenderedPageBreak/>
        <w:t>подготовку ежегодного плана, дорабатывает ежегодный план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3.1.7. До 1 сентября года, предшествующего году проведения плановых проверок, специалист, ответственный за подготовку ежегодного плана, направляет его проект в органы прокуратуры.</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3.1.8. Специалист, ответственный за подготовку ежегодного плана, рассмотрев предложения прокуратуры, представляет их на согласование руководителю органа муниципального земельного контроля до 20 октября года, предшествующего году проведения плановых проверок.</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3.1.9. Руководитель в течение трех дней согласовывает предложения прокуратуры и возвращает их специалисту, ответственному за подготовку ежегодного плана, для его подготовки.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3.1.10. До 25 октября года, предшествующего году проведения плановых проверок, специалист, ответственный за подготовку ежегодного плана, подготавливает и передает его на утверждение руководителю. Руководитель утверждает ежегодный план до 28 октября года, предшествующего году проведения плановых проверок.</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3.1.11. Специалист, ответственный за подготовку ежегодного плана, до 1 ноября года, предшествующего году проведения плановых проверок, направляет ежегодный план в органы прокуратуры и не позднее 30 декабря года, предшествующего году проведения плановых проверок, размещает на официальном сайте администрации </w:t>
      </w:r>
      <w:r w:rsidR="001122B6">
        <w:rPr>
          <w:rFonts w:ascii="Times New Roman" w:hAnsi="Times New Roman" w:cs="Times New Roman"/>
          <w:sz w:val="28"/>
          <w:szCs w:val="28"/>
        </w:rPr>
        <w:t>Декабристского</w:t>
      </w:r>
      <w:r>
        <w:rPr>
          <w:rFonts w:ascii="Times New Roman" w:hAnsi="Times New Roman" w:cs="Times New Roman"/>
          <w:sz w:val="28"/>
          <w:szCs w:val="28"/>
        </w:rPr>
        <w:t xml:space="preserve"> муниципального образования в сети Интернет.</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3.1.12. Результат выполнения административной процедуры фиксируется путем размещения ежегодного плана на официальном сайте администрации </w:t>
      </w:r>
      <w:r w:rsidR="001122B6">
        <w:rPr>
          <w:rFonts w:ascii="Times New Roman" w:hAnsi="Times New Roman" w:cs="Times New Roman"/>
          <w:sz w:val="28"/>
          <w:szCs w:val="28"/>
        </w:rPr>
        <w:t>Декабристского</w:t>
      </w:r>
      <w:r>
        <w:rPr>
          <w:rFonts w:ascii="Times New Roman" w:hAnsi="Times New Roman" w:cs="Times New Roman"/>
          <w:sz w:val="28"/>
          <w:szCs w:val="28"/>
        </w:rPr>
        <w:t xml:space="preserve"> муниципального образования: http://www.</w:t>
      </w:r>
      <w:proofErr w:type="spellStart"/>
      <w:r>
        <w:rPr>
          <w:rFonts w:ascii="Times New Roman" w:hAnsi="Times New Roman" w:cs="Times New Roman"/>
          <w:sz w:val="28"/>
          <w:szCs w:val="28"/>
          <w:lang w:val="en-US"/>
        </w:rPr>
        <w:t>moh</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ershov</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sarm</w:t>
      </w:r>
      <w:proofErr w:type="spellEnd"/>
      <w:r>
        <w:rPr>
          <w:rFonts w:ascii="Times New Roman" w:hAnsi="Times New Roman" w:cs="Times New Roman"/>
          <w:sz w:val="28"/>
          <w:szCs w:val="28"/>
          <w:lang w:val="en-US"/>
        </w:rPr>
        <w:t>o</w:t>
      </w:r>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Подготовка к проведению плановых проверок.</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 Основанием для начала подготовки к проведению плановых проверок является наступление планового срока для проведения проверки в </w:t>
      </w:r>
      <w:r>
        <w:rPr>
          <w:rFonts w:ascii="Times New Roman" w:hAnsi="Times New Roman" w:cs="Times New Roman"/>
          <w:sz w:val="28"/>
          <w:szCs w:val="28"/>
        </w:rPr>
        <w:lastRenderedPageBreak/>
        <w:t>соответствии с ежегодным планом.</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Специалист, ответственный за подготовку проекта распоряжения (далее - распоряжение) о проведении проверки, проверяет в соответствии с ежегодным планом наименование юридических лиц, фамилии, имена, отчества,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3.2.3. Специалист, ответственный за подготовку распоряжения,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рабочих дней до наступления планового срока для проведения проверки, подготавливает распоряжение по </w:t>
      </w:r>
      <w:hyperlink r:id="rId78" w:history="1">
        <w:hyperlink r:id="rId79" w:history="1">
          <w:hyperlink r:id="rId80" w:history="1">
            <w:r>
              <w:rPr>
                <w:rStyle w:val="a3"/>
                <w:rFonts w:ascii="Times New Roman" w:hAnsi="Times New Roman"/>
              </w:rPr>
              <w:t>форме</w:t>
            </w:r>
          </w:hyperlink>
        </w:hyperlink>
      </w:hyperlink>
      <w:r>
        <w:rPr>
          <w:rFonts w:ascii="Times New Roman" w:hAnsi="Times New Roman" w:cs="Times New Roman"/>
          <w:sz w:val="28"/>
          <w:szCs w:val="28"/>
        </w:rPr>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 Руководитель в день получения распоряжения подписывает его и возвращает специалисту, ответственному за подготовку распоряжения.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3.2.5. Специалист, ответственный за подготовку распоряжения, в течение одного рабочего дня заверяет печатью две копии распоряжения. Одна копия распоряжения направляется лицу, в отношении которого проводится плановая проверка, заказным почтовым отправлением с уведомлением о вручении, не позднее чем в течение трех рабочих дней до начала ее проведения. Вторая копия распоряжения вручается юридическому лицу или индивидуальному предпринимателю в день проведения плановой проверки. </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 Результатом выполнения административной процедуры является уведомление лица о проведении плановой проверки. Результатом выполнения административной процедуры является реестр почтовых отправлений, который хранится в канцелярии органа муниципального земельного контроля.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Подготовка к проведению внеплановых проверок.</w:t>
      </w:r>
    </w:p>
    <w:p w:rsidR="00B72349" w:rsidRDefault="00B72349">
      <w:pPr>
        <w:pStyle w:val="ConsPlusNormal"/>
        <w:ind w:firstLine="540"/>
        <w:jc w:val="both"/>
        <w:rPr>
          <w:rFonts w:ascii="Times New Roman" w:hAnsi="Times New Roman" w:cs="Times New Roman"/>
          <w:sz w:val="28"/>
          <w:szCs w:val="28"/>
        </w:rPr>
      </w:pPr>
      <w:bookmarkStart w:id="1" w:name="P191"/>
      <w:r>
        <w:rPr>
          <w:rFonts w:ascii="Times New Roman" w:hAnsi="Times New Roman" w:cs="Times New Roman"/>
          <w:sz w:val="28"/>
          <w:szCs w:val="28"/>
        </w:rPr>
        <w:t>3.3.1. Основаниями для подготовки к проведению внеплановых проверок являются:</w:t>
      </w:r>
      <w:bookmarkEnd w:id="1"/>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72349" w:rsidRDefault="00B7234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поступление информации от органов государственной власти, органов местного самоуправления, граждан, из средств массовой информации, индивидуальных предпринимателей, юридических лиц о фактах возникновения угрозы причинения вреда или о причинении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угрозы или возникновения чрезвычайных ситуаций природного и техногенного характера.</w:t>
      </w:r>
      <w:proofErr w:type="gramEnd"/>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3.3.2. Специалист, ответственный за регистрацию информации и обращений, указанных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hyperlink w:anchor="P191" w:history="1">
        <w:hyperlink w:anchor="P191" w:history="1">
          <w:hyperlink w:anchor="P191" w:history="1">
            <w:r>
              <w:rPr>
                <w:rStyle w:val="a3"/>
                <w:rFonts w:ascii="Times New Roman" w:hAnsi="Times New Roman"/>
              </w:rPr>
              <w:t>пункте 3.3.1</w:t>
            </w:r>
          </w:hyperlink>
        </w:hyperlink>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Регламента</w:t>
      </w:r>
      <w:proofErr w:type="gramEnd"/>
      <w:r>
        <w:rPr>
          <w:rFonts w:ascii="Times New Roman" w:hAnsi="Times New Roman" w:cs="Times New Roman"/>
          <w:sz w:val="28"/>
          <w:szCs w:val="28"/>
        </w:rPr>
        <w:t xml:space="preserve"> (далее - обращение), регистрирует его и передает на рассмотрение руководителю органа муниципального земельного контроля в день регистрации.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 Руководитель в течение двух рабочих дней со дня получения зарегистрированного обращения проверяет наличие в нем фактов, являющихся основанием для проведения внеплановой проверки, и при наличии таковых передает обращение специалисту, ответственному за подготовку распоряжения, с поручением о его подготовке.</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3.3.4. </w:t>
      </w:r>
      <w:proofErr w:type="gramStart"/>
      <w:r>
        <w:rPr>
          <w:rFonts w:ascii="Times New Roman" w:hAnsi="Times New Roman" w:cs="Times New Roman"/>
          <w:sz w:val="28"/>
          <w:szCs w:val="28"/>
        </w:rPr>
        <w:t>Специалист, ответственный за подготовку распоряжения, в течение одного рабочего дня после дня получения документов от руководителя органа муниципального земельного контроля готовит пакет документов (распоряжение, заявление в органы прокуратуры о согласовании проведения внеплановой проверки, заявление в органы прокуратуры о согласовании проведения внеплановой выездной проверки (в случаях, установленных действующим законодательством, - извещение органов прокуратуры о проведении внеплановой проверки) и документы, содержащие сведения, послужившие</w:t>
      </w:r>
      <w:proofErr w:type="gramEnd"/>
      <w:r>
        <w:rPr>
          <w:rFonts w:ascii="Times New Roman" w:hAnsi="Times New Roman" w:cs="Times New Roman"/>
          <w:sz w:val="28"/>
          <w:szCs w:val="28"/>
        </w:rPr>
        <w:t xml:space="preserve"> основанием проведения внеплановой проверки, и направляет его на подпись руководителю органа муниципального земельного контроля. Распоряжение, заявление (извещение) подписываются руководителем органа муниципального земельного контроля в течение одного рабочего дня после дня получения пакета документов от специалиста, ответственного за подготовку распоряжения.</w:t>
      </w:r>
    </w:p>
    <w:p w:rsidR="00B72349" w:rsidRDefault="00B7234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день подписания распоряжения специалист, ответственный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w:t>
      </w:r>
      <w:proofErr w:type="gramEnd"/>
      <w:r>
        <w:rPr>
          <w:rFonts w:ascii="Times New Roman" w:hAnsi="Times New Roman" w:cs="Times New Roman"/>
          <w:sz w:val="28"/>
          <w:szCs w:val="28"/>
        </w:rPr>
        <w:t xml:space="preserve"> К заявлению прилагаются копия распоряжения и документы, которые содержат сведения, послужившие основанием ее проведения.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3.3.5. Порядок согласования органом прокуратуры внеплановой проверки устанавливается приказом Генерального прокурора Российской Федерации.</w:t>
      </w:r>
    </w:p>
    <w:p w:rsidR="00B72349" w:rsidRDefault="00A803A4">
      <w:pPr>
        <w:pStyle w:val="ConsPlusNormal"/>
        <w:ind w:firstLine="540"/>
        <w:jc w:val="both"/>
        <w:rPr>
          <w:rFonts w:ascii="Times New Roman" w:hAnsi="Times New Roman" w:cs="Times New Roman"/>
          <w:sz w:val="28"/>
          <w:szCs w:val="28"/>
        </w:rPr>
      </w:pPr>
      <w:hyperlink r:id="rId81" w:history="1">
        <w:hyperlink r:id="rId82" w:history="1">
          <w:hyperlink r:id="rId83" w:history="1">
            <w:r w:rsidR="00B72349">
              <w:rPr>
                <w:rStyle w:val="a3"/>
                <w:rFonts w:ascii="Times New Roman" w:hAnsi="Times New Roman"/>
              </w:rPr>
              <w:t>Форма</w:t>
            </w:r>
          </w:hyperlink>
        </w:hyperlink>
      </w:hyperlink>
      <w:r w:rsidR="00B72349">
        <w:rPr>
          <w:rFonts w:ascii="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проверки юридического лица, индивидуального предпринимателя </w:t>
      </w:r>
      <w:proofErr w:type="gramStart"/>
      <w:r w:rsidR="00B72349">
        <w:rPr>
          <w:rFonts w:ascii="Times New Roman" w:hAnsi="Times New Roman" w:cs="Times New Roman"/>
          <w:sz w:val="28"/>
          <w:szCs w:val="28"/>
        </w:rPr>
        <w:t>установлена</w:t>
      </w:r>
      <w:proofErr w:type="gramEnd"/>
      <w:r w:rsidR="00B72349">
        <w:rPr>
          <w:rFonts w:ascii="Times New Roman" w:hAnsi="Times New Roman" w:cs="Times New Roman"/>
          <w:sz w:val="28"/>
          <w:szCs w:val="28"/>
        </w:rPr>
        <w:t xml:space="preserve">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3.3.6. О проведении внеплановой проверки, за исключением внеплановой проверки, </w:t>
      </w:r>
      <w:proofErr w:type="gramStart"/>
      <w:r>
        <w:rPr>
          <w:rFonts w:ascii="Times New Roman" w:hAnsi="Times New Roman" w:cs="Times New Roman"/>
          <w:sz w:val="28"/>
          <w:szCs w:val="28"/>
        </w:rPr>
        <w:t>основания</w:t>
      </w:r>
      <w:proofErr w:type="gramEnd"/>
      <w:r>
        <w:rPr>
          <w:rFonts w:ascii="Times New Roman" w:hAnsi="Times New Roman" w:cs="Times New Roman"/>
          <w:sz w:val="28"/>
          <w:szCs w:val="28"/>
        </w:rPr>
        <w:t xml:space="preserve"> проведения которой указаны в </w:t>
      </w:r>
      <w:hyperlink r:id="rId84" w:history="1">
        <w:hyperlink r:id="rId85" w:history="1">
          <w:hyperlink r:id="rId86" w:history="1">
            <w:r>
              <w:rPr>
                <w:rStyle w:val="a3"/>
                <w:rFonts w:ascii="Times New Roman" w:hAnsi="Times New Roman"/>
              </w:rPr>
              <w:t>п. 2 ч. 2 ст. 10</w:t>
            </w:r>
          </w:hyperlink>
        </w:hyperlink>
      </w:hyperlink>
      <w:r>
        <w:rPr>
          <w:rFonts w:ascii="Times New Roman" w:hAnsi="Times New Roman" w:cs="Times New Roman"/>
          <w:sz w:val="28"/>
          <w:szCs w:val="28"/>
        </w:rPr>
        <w:t xml:space="preserve"> Федерального </w:t>
      </w:r>
      <w:r>
        <w:rPr>
          <w:rFonts w:ascii="Times New Roman" w:hAnsi="Times New Roman" w:cs="Times New Roman"/>
          <w:sz w:val="28"/>
          <w:szCs w:val="28"/>
        </w:rPr>
        <w:lastRenderedPageBreak/>
        <w:t>закона, юридическое лицо, индивидуальный предприниматель уведомляется органом муниципального земельного контроля не менее чем за двадцать четыре часа до начала ее проведения любым доступным способом. Результатом подготовки к проведению внеплановой проверки является уведомление лица, о проведении внеплановой проверки.</w:t>
      </w:r>
    </w:p>
    <w:p w:rsidR="00B72349" w:rsidRDefault="00B7234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Подтверждение уведомления юридического лица, индивидуального предпринимателя о проведении внеплановой проверки фиксируется в журнале учета уведомлений о внеплановой проверки лицом, уполномоченным на осуществление муниципального земельного контроля.</w:t>
      </w:r>
      <w:proofErr w:type="gramEnd"/>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Проведение проверки соблюдения земельного законодательства и оформления ее результатов.</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 Основанием для начала проведения проверки является вручение заверенной копии распоряжения лицом, уполномоченным на подготовку распоряжения, лицу, уполномоченному на осуществление муниципального земельного контроля.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3.4.2. Лицом, уполномоченным на осуществление муниципального земельного контроля, является должностное лицо, определенное в распоряжении. Полномочия лица, уполномоченного на осуществление муниципального земельного контроля, подтверждаются служебным удостоверением.</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Проверка соблюдения земельного законодательства осуществляется при выездной проверке.</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3.4.4. Заверенная копия распоряжения вручается под роспись лицами, уполномоченными на осуществление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уполномоченные на осуществление муниципального земельного контроля,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3.4.5. Юридическое лицо, индивидуальный предприниматель при проведении выездной проверки предъявляют следующие документы:</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личность проверяемого либо личность представителя индивидуального предпринимателя или юридического лица;</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копию документа, удостоверяющего права (полномочия) представителя юридического лица, индивидуального предпринимателя;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здания, строения, сооружения на земельном участке);</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кадастровый паспорт либо выписку из государственного земельного кадастра (кадастровый план земельного участка);</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копию документа, подтверждающего право пользования, владения земельным участком (свидетельство о праве собственности, договор аренды и т.д.).</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3.4.6. В процессе проведения проверки лицо, уполномоченное на осуществление муниципального земельного контроля, рассматривает документы юридического лица, индивидуального предпринимателя, имеющиеся в распоряжении органа муниципального земельного контроля, в том числе документы о результатах осуществления в отношении указанных лиц мероприятий по земельному контролю.</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3.4.7. Проверка проводится в сроки, указанные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hyperlink w:anchor="P141" w:history="1">
        <w:hyperlink w:anchor="P141" w:history="1">
          <w:hyperlink w:anchor="P141" w:history="1">
            <w:r>
              <w:rPr>
                <w:rStyle w:val="a3"/>
                <w:rFonts w:ascii="Times New Roman" w:hAnsi="Times New Roman"/>
              </w:rPr>
              <w:t>п. 2.5</w:t>
            </w:r>
          </w:hyperlink>
        </w:hyperlink>
      </w:hyperlink>
      <w:r>
        <w:rPr>
          <w:rFonts w:ascii="Times New Roman" w:hAnsi="Times New Roman" w:cs="Times New Roman"/>
          <w:sz w:val="28"/>
          <w:szCs w:val="28"/>
        </w:rPr>
        <w:t xml:space="preserve"> Регламента.</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3.4.8. </w:t>
      </w:r>
      <w:proofErr w:type="gramStart"/>
      <w:r>
        <w:rPr>
          <w:rFonts w:ascii="Times New Roman" w:hAnsi="Times New Roman" w:cs="Times New Roman"/>
          <w:sz w:val="28"/>
          <w:szCs w:val="28"/>
        </w:rPr>
        <w:t xml:space="preserve">По результатам проведенной проверки лицо, уполномоченное на осуществление муниципального земельного контроля, составляет акт проверки по </w:t>
      </w:r>
      <w:hyperlink r:id="rId87" w:history="1">
        <w:hyperlink r:id="rId88" w:history="1">
          <w:hyperlink r:id="rId89" w:history="1">
            <w:r>
              <w:rPr>
                <w:rStyle w:val="a3"/>
                <w:rFonts w:ascii="Times New Roman" w:hAnsi="Times New Roman"/>
              </w:rPr>
              <w:t>форме</w:t>
            </w:r>
          </w:hyperlink>
        </w:hyperlink>
      </w:hyperlink>
      <w:r>
        <w:rPr>
          <w:rFonts w:ascii="Times New Roman" w:hAnsi="Times New Roman" w:cs="Times New Roman"/>
          <w:sz w:val="28"/>
          <w:szCs w:val="28"/>
        </w:rPr>
        <w:t>, установленной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3.4.9. К акту прилагаются схематический план границ земельного участка (по возможности отражающий фактическое использование земельного участка (его частей); фото-таблицы, фиксирующие использование земельного участка предписание об устранении выявленных нарушений,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установленных федеральными законами, муниципальными правовыми актами и иные связанные с результатами проверки документы или их копии.</w:t>
      </w:r>
    </w:p>
    <w:p w:rsidR="00B72349" w:rsidRDefault="00B72349">
      <w:pPr>
        <w:pStyle w:val="ConsPlusNormal"/>
        <w:ind w:firstLine="540"/>
        <w:jc w:val="both"/>
        <w:rPr>
          <w:rFonts w:ascii="Times New Roman" w:hAnsi="Times New Roman" w:cs="Times New Roman"/>
          <w:sz w:val="28"/>
          <w:szCs w:val="28"/>
        </w:rPr>
      </w:pPr>
      <w:bookmarkStart w:id="2" w:name="P223"/>
      <w:r>
        <w:rPr>
          <w:rFonts w:ascii="Times New Roman" w:hAnsi="Times New Roman" w:cs="Times New Roman"/>
          <w:sz w:val="28"/>
          <w:szCs w:val="28"/>
        </w:rPr>
        <w:t xml:space="preserve">3.4.10.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8"/>
          <w:szCs w:val="28"/>
        </w:rPr>
        <w:t xml:space="preserve">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w:t>
      </w:r>
      <w:r>
        <w:rPr>
          <w:rFonts w:ascii="Times New Roman" w:hAnsi="Times New Roman" w:cs="Times New Roman"/>
          <w:sz w:val="28"/>
          <w:szCs w:val="28"/>
        </w:rPr>
        <w:lastRenderedPageBreak/>
        <w:t>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bookmarkEnd w:id="2"/>
      <w:proofErr w:type="gramEnd"/>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rFonts w:ascii="Times New Roman" w:hAnsi="Times New Roman" w:cs="Times New Roman"/>
          <w:sz w:val="28"/>
          <w:szCs w:val="28"/>
        </w:rPr>
        <w:t>которое</w:t>
      </w:r>
      <w:proofErr w:type="gramEnd"/>
      <w:r>
        <w:rPr>
          <w:rFonts w:ascii="Times New Roman" w:hAnsi="Times New Roman" w:cs="Times New Roman"/>
          <w:sz w:val="28"/>
          <w:szCs w:val="28"/>
        </w:rPr>
        <w:t xml:space="preserve"> приобщается к экземпляру акта проверки, хранящемуся в органе муниципального контроля.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3.4.13. При налич</w:t>
      </w:r>
      <w:proofErr w:type="gramStart"/>
      <w:r>
        <w:rPr>
          <w:rFonts w:ascii="Times New Roman" w:hAnsi="Times New Roman" w:cs="Times New Roman"/>
          <w:sz w:val="28"/>
          <w:szCs w:val="28"/>
        </w:rPr>
        <w:t>ии у ю</w:t>
      </w:r>
      <w:proofErr w:type="gramEnd"/>
      <w:r>
        <w:rPr>
          <w:rFonts w:ascii="Times New Roman" w:hAnsi="Times New Roman" w:cs="Times New Roman"/>
          <w:sz w:val="28"/>
          <w:szCs w:val="28"/>
        </w:rPr>
        <w:t>ридического лица или индивидуального предпринимателя журнала учета проверок лицом, уполномоченным на осуществление муниципального земельного контроля, осуществляется запись о проведенной проверке, содержащая следующие сведения: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муниципального земельного контроля;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дата начала и окончания проведения проверки;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время проведения проверки;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правовые основания, цели, задачи и предмет проверки;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выявленные нарушения и выданные предписания;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фамилии, имена, отчества и должности лиц, проводящих проверку, их подписи.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журнала учета проверок лицом, уполномоченным на осуществление муниципального земельного контроля, в акте проверки делается соответствующая запись.</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3.4.14. В случае отсутствия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готовит проект ответа заявителю (при проведении внеплановой проверки) и направляет его на подпись руководителю органа муниципального земельного контроля в течение трех рабочих дней после окончания проведения проверки.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органа муниципального земельного контроля подписывает ответ заявителю и возвращает уполномоченному лицу. Уполномоченное лицо направляет ответ заявителю.</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3.4.15. В случае выявления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не позднее одного рабочего дня после дня окончания проверки готовит </w:t>
      </w:r>
      <w:r>
        <w:rPr>
          <w:rFonts w:ascii="Times New Roman" w:hAnsi="Times New Roman" w:cs="Times New Roman"/>
          <w:sz w:val="28"/>
          <w:szCs w:val="28"/>
        </w:rPr>
        <w:lastRenderedPageBreak/>
        <w:t>информацию руководителю органа муниципального земельного контроля о проведенной проверке с приложением подтверждающих документов.</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3.4.16. В результате представленной информации и документов руководителем органа муниципального земельного контроля не позднее двух рабочих дней после дня их представления принимается одно из следующих решений:</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признать использование земельного участка юридическим лицом или индивидуальным предпринимателем соответствующим земельному законодательству;</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направить материалы проверки в органы, уполномоченные составлять протоколы об административных правонарушениях;</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направить материалы проверки в соответствующие контрольно-надзорные и правоохранительные органы для принятия соответствующих мер.</w:t>
      </w:r>
    </w:p>
    <w:p w:rsidR="00B72349" w:rsidRDefault="00B7234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трех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Pr>
          <w:rFonts w:ascii="Times New Roman" w:hAnsi="Times New Roman" w:cs="Times New Roman"/>
          <w:sz w:val="28"/>
          <w:szCs w:val="28"/>
        </w:rPr>
        <w:t xml:space="preserve"> государственного земельного надзора по соответствующему муниципальному образованию.</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3.4.17. Учет проверок, проводимых органом муниципального земельного контроля, осуществляется в журнале регистрации распоряжений, который ведет специалист, определяемый руководителем органа муниципального земельного контроля.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3.4.18. Результатом выполнения административной процедуры является: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вручение акта проверки с копиями приложений лицам, указанным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hyperlink w:anchor="P223" w:history="1">
        <w:hyperlink w:anchor="P223" w:history="1">
          <w:hyperlink w:anchor="P223" w:history="1">
            <w:r>
              <w:rPr>
                <w:rStyle w:val="a3"/>
                <w:rFonts w:ascii="Times New Roman" w:hAnsi="Times New Roman"/>
              </w:rPr>
              <w:t>пункте 3.4.10</w:t>
            </w:r>
          </w:hyperlink>
        </w:hyperlink>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Регламента</w:t>
      </w:r>
      <w:proofErr w:type="gramEnd"/>
      <w:r>
        <w:rPr>
          <w:rFonts w:ascii="Times New Roman" w:hAnsi="Times New Roman" w:cs="Times New Roman"/>
          <w:sz w:val="28"/>
          <w:szCs w:val="28"/>
        </w:rPr>
        <w:t xml:space="preserve"> (фиксируется подписью проверяемого лица в акте проверки либо направлением акта проверки заказным почтовым отправлением в адрес проверяемого лица);</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земельного контроля);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направление материалов о выявленных нарушениях обязательных требований и требований муниципальных правовых актов в уполномоченные </w:t>
      </w:r>
      <w:r>
        <w:rPr>
          <w:rFonts w:ascii="Times New Roman" w:hAnsi="Times New Roman" w:cs="Times New Roman"/>
          <w:sz w:val="28"/>
          <w:szCs w:val="28"/>
        </w:rPr>
        <w:lastRenderedPageBreak/>
        <w:t>органы государственной власти (фиксируется в реестре заказных почтовых отправлений, который хранится в канцелярии органа муниципального земельного контроля);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составление и вручение протокола об административном правонарушении (фиксируется подписью проверяемого лица в протоколе об административном правонарушении).</w:t>
      </w:r>
    </w:p>
    <w:p w:rsidR="00B72349" w:rsidRDefault="00B72349">
      <w:pPr>
        <w:pStyle w:val="ConsPlusNormal"/>
        <w:jc w:val="both"/>
        <w:rPr>
          <w:rFonts w:ascii="Times New Roman" w:hAnsi="Times New Roman" w:cs="Times New Roman"/>
          <w:sz w:val="28"/>
          <w:szCs w:val="28"/>
        </w:rPr>
      </w:pPr>
    </w:p>
    <w:p w:rsidR="00B72349" w:rsidRDefault="00B72349">
      <w:pPr>
        <w:pStyle w:val="ConsPlusNormal"/>
        <w:jc w:val="center"/>
        <w:rPr>
          <w:rFonts w:ascii="Times New Roman" w:hAnsi="Times New Roman" w:cs="Times New Roman"/>
          <w:b/>
          <w:sz w:val="28"/>
          <w:szCs w:val="28"/>
        </w:rPr>
      </w:pPr>
      <w:r>
        <w:rPr>
          <w:rFonts w:ascii="Times New Roman" w:hAnsi="Times New Roman" w:cs="Times New Roman"/>
          <w:b/>
          <w:sz w:val="28"/>
          <w:szCs w:val="28"/>
        </w:rPr>
        <w:t>4. Порядок и формы контроля</w:t>
      </w:r>
    </w:p>
    <w:p w:rsidR="00B72349" w:rsidRDefault="00B72349">
      <w:pPr>
        <w:pStyle w:val="ConsPlusNormal"/>
        <w:jc w:val="center"/>
        <w:rPr>
          <w:rFonts w:ascii="Times New Roman" w:hAnsi="Times New Roman" w:cs="Times New Roman"/>
          <w:b/>
          <w:sz w:val="28"/>
          <w:szCs w:val="28"/>
        </w:rPr>
      </w:pPr>
      <w:r>
        <w:rPr>
          <w:rFonts w:ascii="Times New Roman" w:hAnsi="Times New Roman" w:cs="Times New Roman"/>
          <w:b/>
          <w:sz w:val="28"/>
          <w:szCs w:val="28"/>
        </w:rPr>
        <w:t>за исполнением муниципальной функции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должностными лицами органа муниципального земельного контроля положений Регламента и за принятием ими решений осуществляется руководителем органа муниципального земельного контроля.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Текущий контроль осуществляется путем проведения руководителем органа муниципального земельного контроля проверок соблюдения и исполнения работниками положений Регламента.</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Плановые и внеплановые проверки проводятся руководителем органа муниципального контроля.</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проверяется знание должностными лицами органа муниципального земельного контроля положений Регламента, правовых актов, устанавливающих требования по исполнению муниципальной функции;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проверяется соблюдение сроков и последовательности исполнения административных процедур;</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Должностные лица органа муниципального земельного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Персональная ответственность устанавливается в должностных </w:t>
      </w:r>
      <w:r>
        <w:rPr>
          <w:rFonts w:ascii="Times New Roman" w:hAnsi="Times New Roman" w:cs="Times New Roman"/>
          <w:sz w:val="28"/>
          <w:szCs w:val="28"/>
        </w:rPr>
        <w:lastRenderedPageBreak/>
        <w:t>инструкциях в соответствии с требованиями законодательства Российской Федерации.</w:t>
      </w:r>
    </w:p>
    <w:p w:rsidR="00B72349" w:rsidRDefault="00B723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B72349" w:rsidRDefault="00B72349">
      <w:pPr>
        <w:pStyle w:val="ConsPlusNormal"/>
        <w:jc w:val="both"/>
        <w:rPr>
          <w:rFonts w:ascii="Times New Roman" w:hAnsi="Times New Roman" w:cs="Times New Roman"/>
          <w:sz w:val="28"/>
          <w:szCs w:val="28"/>
        </w:rPr>
      </w:pPr>
    </w:p>
    <w:p w:rsidR="00B72349" w:rsidRDefault="00B72349">
      <w:pPr>
        <w:pStyle w:val="ConsPlusNormal"/>
        <w:jc w:val="center"/>
        <w:rPr>
          <w:rFonts w:ascii="Times New Roman" w:hAnsi="Times New Roman" w:cs="Times New Roman"/>
          <w:b/>
          <w:sz w:val="28"/>
          <w:szCs w:val="28"/>
        </w:rPr>
      </w:pPr>
      <w:r>
        <w:rPr>
          <w:rFonts w:ascii="Times New Roman" w:hAnsi="Times New Roman" w:cs="Times New Roman"/>
          <w:b/>
          <w:sz w:val="28"/>
          <w:szCs w:val="28"/>
        </w:rPr>
        <w:t>5. Досудебный (внесудебный) порядок обжалования</w:t>
      </w:r>
    </w:p>
    <w:p w:rsidR="00B72349" w:rsidRDefault="00B72349">
      <w:pPr>
        <w:pStyle w:val="ConsPlusNormal"/>
        <w:jc w:val="center"/>
        <w:rPr>
          <w:rFonts w:ascii="Times New Roman" w:hAnsi="Times New Roman" w:cs="Times New Roman"/>
          <w:b/>
          <w:sz w:val="28"/>
          <w:szCs w:val="28"/>
        </w:rPr>
      </w:pPr>
      <w:r>
        <w:rPr>
          <w:rFonts w:ascii="Times New Roman" w:hAnsi="Times New Roman" w:cs="Times New Roman"/>
          <w:b/>
          <w:sz w:val="28"/>
          <w:szCs w:val="28"/>
        </w:rPr>
        <w:t>решений и действий (бездействия) органа,</w:t>
      </w:r>
    </w:p>
    <w:p w:rsidR="00B72349" w:rsidRDefault="00B72349">
      <w:pPr>
        <w:pStyle w:val="ConsPlusNormal"/>
        <w:jc w:val="center"/>
        <w:rPr>
          <w:rFonts w:ascii="Times New Roman" w:hAnsi="Times New Roman" w:cs="Times New Roman"/>
          <w:b/>
          <w:sz w:val="28"/>
          <w:szCs w:val="28"/>
        </w:rPr>
      </w:pPr>
      <w:proofErr w:type="gramStart"/>
      <w:r>
        <w:rPr>
          <w:rFonts w:ascii="Times New Roman" w:hAnsi="Times New Roman" w:cs="Times New Roman"/>
          <w:b/>
          <w:sz w:val="28"/>
          <w:szCs w:val="28"/>
        </w:rPr>
        <w:t>исполняющего</w:t>
      </w:r>
      <w:proofErr w:type="gramEnd"/>
      <w:r>
        <w:rPr>
          <w:rFonts w:ascii="Times New Roman" w:hAnsi="Times New Roman" w:cs="Times New Roman"/>
          <w:b/>
          <w:sz w:val="28"/>
          <w:szCs w:val="28"/>
        </w:rPr>
        <w:t xml:space="preserve"> муниципальную функцию,</w:t>
      </w:r>
    </w:p>
    <w:p w:rsidR="00B72349" w:rsidRDefault="00B72349">
      <w:pPr>
        <w:pStyle w:val="ConsPlusNormal"/>
        <w:jc w:val="center"/>
        <w:rPr>
          <w:rFonts w:ascii="Times New Roman" w:hAnsi="Times New Roman" w:cs="Times New Roman"/>
          <w:b/>
          <w:sz w:val="28"/>
          <w:szCs w:val="28"/>
        </w:rPr>
      </w:pPr>
      <w:r>
        <w:rPr>
          <w:rFonts w:ascii="Times New Roman" w:hAnsi="Times New Roman" w:cs="Times New Roman"/>
          <w:b/>
          <w:sz w:val="28"/>
          <w:szCs w:val="28"/>
        </w:rPr>
        <w:t>а также его должностных лиц</w:t>
      </w:r>
    </w:p>
    <w:p w:rsidR="00B72349" w:rsidRDefault="00B72349">
      <w:pPr>
        <w:pStyle w:val="a8"/>
        <w:ind w:firstLine="708"/>
        <w:rPr>
          <w:rFonts w:ascii="Times New Roman" w:hAnsi="Times New Roman"/>
          <w:sz w:val="28"/>
          <w:szCs w:val="28"/>
        </w:rPr>
      </w:pPr>
      <w:r>
        <w:rPr>
          <w:rFonts w:ascii="Times New Roman" w:hAnsi="Times New Roman"/>
          <w:sz w:val="28"/>
          <w:szCs w:val="28"/>
        </w:rPr>
        <w:t>5.1. В случае нарушения прав заявителей они вправе обжаловать действия (бездействие) должностного лица, а также принимаемого им решения при предоставлении муниципальной услуги во внесудебном или судебном порядке. Заявление об обжаловании подается в соответствии со статьей 7 Федерального закона от 2 мая 2006 года  № 59-ФЗ «О порядке рассмотрения обращений граждан Российской Федерации».</w:t>
      </w:r>
    </w:p>
    <w:p w:rsidR="00B72349" w:rsidRDefault="00B7234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является конкретное решение, действие (бездействие) должностного лица при предоставлении муниципальной услуги с принятием, совершением (допущением) которого не согласно лицо, обратившееся с жалобой.</w:t>
      </w:r>
      <w:proofErr w:type="gramEnd"/>
    </w:p>
    <w:p w:rsidR="00B72349" w:rsidRDefault="00B723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обратиться с </w:t>
      </w:r>
      <w:proofErr w:type="gramStart"/>
      <w:r>
        <w:rPr>
          <w:rFonts w:ascii="Times New Roman" w:hAnsi="Times New Roman" w:cs="Times New Roman"/>
          <w:sz w:val="28"/>
          <w:szCs w:val="28"/>
        </w:rPr>
        <w:t>жалобой</w:t>
      </w:r>
      <w:proofErr w:type="gramEnd"/>
      <w:r>
        <w:rPr>
          <w:rFonts w:ascii="Times New Roman" w:hAnsi="Times New Roman" w:cs="Times New Roman"/>
          <w:sz w:val="28"/>
          <w:szCs w:val="28"/>
        </w:rPr>
        <w:t xml:space="preserve"> в том числе в следующих случаях:</w:t>
      </w:r>
    </w:p>
    <w:p w:rsidR="00B72349" w:rsidRDefault="00B723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B72349" w:rsidRDefault="00B723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нарушение срока предоставления муниципальной услуги;</w:t>
      </w:r>
    </w:p>
    <w:p w:rsidR="00B72349" w:rsidRDefault="00B723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 необходимых для предоставления муниципальной услуги;</w:t>
      </w:r>
    </w:p>
    <w:p w:rsidR="00B72349" w:rsidRDefault="00B723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 для предоставления муниципальной услуги, у заявителя;</w:t>
      </w:r>
    </w:p>
    <w:p w:rsidR="00B72349" w:rsidRDefault="00B72349">
      <w:pPr>
        <w:pStyle w:val="ConsPlusNormal"/>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B72349" w:rsidRDefault="00B723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B72349" w:rsidRDefault="00B7234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2349" w:rsidRDefault="00B7234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B72349" w:rsidRDefault="00B723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жалобе не указаны фамилия заявителя, полное наименование юридического лица, индивидуального предпринимателя, направившего жалобу, и почтовый адрес, по которому должен быть направлен ответ, ответ на жалобу не дается; </w:t>
      </w:r>
    </w:p>
    <w:p w:rsidR="00B72349" w:rsidRDefault="00B7234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в жалобе содержатся нецензурные либо оскорбительные выражения, угрозы жизни, здоровью и имуществу должностного лица Отдела или должностного лица администрации, а также членов их семьи,  администрация оставляет без ответа по существу поставленных в ней вопросов и сообщает заявителю, направившему жалобу, о недопустимости злоупотребления правом (копия такой жалобы с сопроводительным письмом может быть направлена в органы внутренних дел по</w:t>
      </w:r>
      <w:proofErr w:type="gramEnd"/>
      <w:r>
        <w:rPr>
          <w:rFonts w:ascii="Times New Roman" w:hAnsi="Times New Roman" w:cs="Times New Roman"/>
          <w:sz w:val="28"/>
          <w:szCs w:val="28"/>
        </w:rPr>
        <w:t xml:space="preserve"> месту нахождения заявителя);</w:t>
      </w:r>
    </w:p>
    <w:p w:rsidR="00B72349" w:rsidRDefault="00B723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p>
    <w:p w:rsidR="00B72349" w:rsidRDefault="00B7234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w:t>
      </w:r>
      <w:proofErr w:type="gramEnd"/>
      <w:r>
        <w:rPr>
          <w:rFonts w:ascii="Times New Roman" w:hAnsi="Times New Roman" w:cs="Times New Roman"/>
          <w:sz w:val="28"/>
          <w:szCs w:val="28"/>
        </w:rPr>
        <w:t xml:space="preserve"> тот же орган или одному и тому же должностному лицу. </w:t>
      </w:r>
      <w:proofErr w:type="gramStart"/>
      <w:r>
        <w:rPr>
          <w:rFonts w:ascii="Times New Roman" w:hAnsi="Times New Roman" w:cs="Times New Roman"/>
          <w:sz w:val="28"/>
          <w:szCs w:val="28"/>
        </w:rPr>
        <w:t>О данном решении уведомляется заявитель, направивший жалобу;</w:t>
      </w:r>
      <w:proofErr w:type="gramEnd"/>
    </w:p>
    <w:p w:rsidR="00B72349" w:rsidRDefault="00B723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72349" w:rsidRDefault="00B7234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обращение заявителя с жалобой в письменной форме. </w:t>
      </w:r>
    </w:p>
    <w:p w:rsidR="00B72349" w:rsidRDefault="00B7234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Жалоба может быть направлена по почте, через многофункциональный </w:t>
      </w:r>
      <w:r>
        <w:rPr>
          <w:rFonts w:ascii="Times New Roman" w:hAnsi="Times New Roman" w:cs="Times New Roman"/>
          <w:sz w:val="28"/>
          <w:szCs w:val="28"/>
        </w:rPr>
        <w:lastRenderedPageBreak/>
        <w:t>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72349" w:rsidRDefault="00B7234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 (претензии).</w:t>
      </w:r>
    </w:p>
    <w:p w:rsidR="00B72349" w:rsidRDefault="00B7234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5.6. Запись заявителей на личный прием руководителей осуществляется при личном обращении или при обращении по номерам телефонов, которые размещаются на Интернет-сайтах и информационных стендах администрации. </w:t>
      </w:r>
    </w:p>
    <w:p w:rsidR="00B72349" w:rsidRDefault="00B7234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5.7. Специалист администрации, осуществляющий запись заявителя на личный прием, информирует заявителя о дате, времени, месте приема, фамилии, имени и отчестве должностного лица, осуществляющего прием.</w:t>
      </w:r>
    </w:p>
    <w:p w:rsidR="00B72349" w:rsidRDefault="00B72349">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Получатель муниципальной услуги может сообщить о нарушении своих прав и законных интересов, противоправных решениях должностных лиц, нарушении положений Административного регламента, обратившись с жалобой лично или направив письменное обращение, или в форме электронного документа жалобу (претензию) </w:t>
      </w:r>
      <w:r>
        <w:rPr>
          <w:rFonts w:ascii="Times New Roman" w:hAnsi="Times New Roman"/>
          <w:sz w:val="28"/>
          <w:szCs w:val="28"/>
        </w:rPr>
        <w:t>главе администрации.</w:t>
      </w:r>
    </w:p>
    <w:p w:rsidR="00B72349" w:rsidRDefault="00B7234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5.8. </w:t>
      </w:r>
      <w:proofErr w:type="gramStart"/>
      <w:r>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rFonts w:ascii="Times New Roman" w:hAnsi="Times New Roman" w:cs="Times New Roman"/>
          <w:sz w:val="28"/>
          <w:szCs w:val="28"/>
        </w:rPr>
        <w:t xml:space="preserve"> со дня ее регистрации. </w:t>
      </w:r>
    </w:p>
    <w:p w:rsidR="00B72349" w:rsidRDefault="00B7234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5.9. Жалоба заявителя в письменной форме должна содержать следующую информацию:</w:t>
      </w:r>
    </w:p>
    <w:p w:rsidR="00B72349" w:rsidRDefault="00B723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w:t>
      </w:r>
    </w:p>
    <w:p w:rsidR="00B72349" w:rsidRDefault="00B7234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полное наименование юридического лица, индивидуального предпринимателя,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2349" w:rsidRDefault="00B723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2349" w:rsidRDefault="00B723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Заявителем могут быть представленные документы (при наличии), подтверждающие доводы заявителя, либо их копии;</w:t>
      </w:r>
    </w:p>
    <w:p w:rsidR="00B72349" w:rsidRDefault="00B723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личную подпись и дату.</w:t>
      </w:r>
    </w:p>
    <w:p w:rsidR="00B72349" w:rsidRDefault="00B7234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5.10. По результатам рассмотрения жалобы орган, предоставляющий муниципальную услугу, принимает одно из следующих решений:</w:t>
      </w:r>
    </w:p>
    <w:p w:rsidR="00B72349" w:rsidRDefault="00B7234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удовлетворяет жалобу, в том числе в форме отмены принятого решения, исправлений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B72349" w:rsidRDefault="00B723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отказывает в удовлетворении жалобы.</w:t>
      </w:r>
    </w:p>
    <w:p w:rsidR="00B72349" w:rsidRDefault="00B7234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2349" w:rsidRDefault="00B7234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5.12. Заявитель вправе обжаловать действия (бездействия) должностных лиц, а также принимаемые ими решения при предоставлении муниципальной услуги в судебном порядке.</w:t>
      </w:r>
    </w:p>
    <w:p w:rsidR="00B72349" w:rsidRDefault="008200B9" w:rsidP="008200B9">
      <w:pPr>
        <w:pStyle w:val="ConsPlusNormal"/>
        <w:ind w:left="360" w:firstLine="0"/>
        <w:jc w:val="both"/>
        <w:rPr>
          <w:rFonts w:ascii="Times New Roman" w:hAnsi="Times New Roman" w:cs="Times New Roman"/>
          <w:sz w:val="28"/>
          <w:szCs w:val="28"/>
        </w:rPr>
      </w:pPr>
      <w:r>
        <w:rPr>
          <w:rFonts w:ascii="Times New Roman" w:hAnsi="Times New Roman" w:cs="Times New Roman"/>
          <w:sz w:val="28"/>
          <w:szCs w:val="28"/>
        </w:rPr>
        <w:t xml:space="preserve">5. </w:t>
      </w:r>
      <w:r w:rsidR="00B72349">
        <w:rPr>
          <w:rFonts w:ascii="Times New Roman" w:hAnsi="Times New Roman" w:cs="Times New Roman"/>
          <w:sz w:val="28"/>
          <w:szCs w:val="28"/>
        </w:rPr>
        <w:t>13. Заявитель вправе обратиться в суд с заявлением в течение трех</w:t>
      </w:r>
    </w:p>
    <w:p w:rsidR="00B72349" w:rsidRDefault="008200B9">
      <w:pPr>
        <w:pStyle w:val="ConsPlusNormal"/>
        <w:ind w:left="360" w:firstLine="0"/>
        <w:jc w:val="both"/>
        <w:rPr>
          <w:rFonts w:ascii="Times New Roman" w:hAnsi="Times New Roman" w:cs="Times New Roman"/>
          <w:sz w:val="28"/>
          <w:szCs w:val="28"/>
        </w:rPr>
      </w:pPr>
      <w:r>
        <w:rPr>
          <w:rFonts w:ascii="Times New Roman" w:hAnsi="Times New Roman" w:cs="Times New Roman"/>
          <w:sz w:val="28"/>
          <w:szCs w:val="28"/>
        </w:rPr>
        <w:t xml:space="preserve">месяцев со дня, </w:t>
      </w:r>
      <w:r w:rsidR="00B72349">
        <w:rPr>
          <w:rFonts w:ascii="Times New Roman" w:hAnsi="Times New Roman" w:cs="Times New Roman"/>
          <w:sz w:val="28"/>
          <w:szCs w:val="28"/>
        </w:rPr>
        <w:t>когда ему стало известно о нарушении его прав и свобод.</w:t>
      </w:r>
    </w:p>
    <w:p w:rsidR="00B72349" w:rsidRDefault="00B72349">
      <w:pPr>
        <w:spacing w:line="100" w:lineRule="atLeast"/>
        <w:ind w:left="5103"/>
        <w:rPr>
          <w:rFonts w:eastAsia="Times New Roman" w:cs="Calibri"/>
          <w:sz w:val="28"/>
          <w:szCs w:val="28"/>
          <w:lang w:eastAsia="ar-SA"/>
        </w:rPr>
      </w:pPr>
    </w:p>
    <w:p w:rsidR="00B72349" w:rsidRDefault="00B72349">
      <w:pPr>
        <w:pStyle w:val="ConsPlusNormal"/>
        <w:jc w:val="both"/>
        <w:rPr>
          <w:rFonts w:ascii="Times New Roman" w:hAnsi="Times New Roman" w:cs="Times New Roman"/>
          <w:sz w:val="28"/>
          <w:szCs w:val="28"/>
        </w:rPr>
      </w:pPr>
    </w:p>
    <w:p w:rsidR="00B72349" w:rsidRDefault="00B72349">
      <w:pPr>
        <w:pStyle w:val="ConsPlusNormal"/>
        <w:jc w:val="both"/>
        <w:rPr>
          <w:rFonts w:ascii="Times New Roman" w:hAnsi="Times New Roman" w:cs="Times New Roman"/>
          <w:sz w:val="28"/>
          <w:szCs w:val="28"/>
        </w:rPr>
      </w:pPr>
    </w:p>
    <w:p w:rsidR="00B72349" w:rsidRDefault="00B72349">
      <w:pPr>
        <w:pStyle w:val="ConsPlusNormal"/>
        <w:jc w:val="both"/>
        <w:rPr>
          <w:rFonts w:ascii="Times New Roman" w:hAnsi="Times New Roman" w:cs="Times New Roman"/>
          <w:sz w:val="28"/>
          <w:szCs w:val="28"/>
        </w:rPr>
      </w:pPr>
    </w:p>
    <w:p w:rsidR="00B72349" w:rsidRDefault="00B72349">
      <w:pPr>
        <w:pStyle w:val="ConsPlusNormal"/>
        <w:jc w:val="both"/>
        <w:rPr>
          <w:rFonts w:ascii="Times New Roman" w:hAnsi="Times New Roman" w:cs="Times New Roman"/>
          <w:sz w:val="28"/>
          <w:szCs w:val="28"/>
        </w:rPr>
      </w:pPr>
    </w:p>
    <w:p w:rsidR="00B72349" w:rsidRDefault="00B72349">
      <w:pPr>
        <w:pStyle w:val="ConsPlusNormal"/>
        <w:jc w:val="both"/>
      </w:pPr>
    </w:p>
    <w:p w:rsidR="008C4BD9" w:rsidRDefault="008C4BD9">
      <w:pPr>
        <w:pStyle w:val="ConsPlusNormal"/>
        <w:jc w:val="right"/>
      </w:pPr>
    </w:p>
    <w:p w:rsidR="008C4BD9" w:rsidRDefault="008C4BD9">
      <w:pPr>
        <w:pStyle w:val="ConsPlusNormal"/>
        <w:jc w:val="right"/>
      </w:pPr>
    </w:p>
    <w:p w:rsidR="008C4BD9" w:rsidRDefault="008C4BD9">
      <w:pPr>
        <w:pStyle w:val="ConsPlusNormal"/>
        <w:jc w:val="right"/>
      </w:pPr>
    </w:p>
    <w:p w:rsidR="008C4BD9" w:rsidRDefault="008C4BD9">
      <w:pPr>
        <w:pStyle w:val="ConsPlusNormal"/>
        <w:jc w:val="right"/>
      </w:pPr>
    </w:p>
    <w:p w:rsidR="008C4BD9" w:rsidRDefault="008C4BD9">
      <w:pPr>
        <w:pStyle w:val="ConsPlusNormal"/>
        <w:jc w:val="right"/>
      </w:pPr>
    </w:p>
    <w:p w:rsidR="008C4BD9" w:rsidRDefault="008C4BD9">
      <w:pPr>
        <w:pStyle w:val="ConsPlusNormal"/>
        <w:jc w:val="right"/>
      </w:pPr>
    </w:p>
    <w:p w:rsidR="008C4BD9" w:rsidRDefault="008C4BD9">
      <w:pPr>
        <w:pStyle w:val="ConsPlusNormal"/>
        <w:jc w:val="right"/>
      </w:pPr>
    </w:p>
    <w:p w:rsidR="008C4BD9" w:rsidRDefault="008C4BD9">
      <w:pPr>
        <w:pStyle w:val="ConsPlusNormal"/>
        <w:jc w:val="right"/>
      </w:pPr>
    </w:p>
    <w:p w:rsidR="008C4BD9" w:rsidRDefault="008C4BD9">
      <w:pPr>
        <w:pStyle w:val="ConsPlusNormal"/>
        <w:jc w:val="right"/>
      </w:pPr>
    </w:p>
    <w:p w:rsidR="008C4BD9" w:rsidRDefault="008C4BD9">
      <w:pPr>
        <w:pStyle w:val="ConsPlusNormal"/>
        <w:jc w:val="right"/>
      </w:pPr>
    </w:p>
    <w:p w:rsidR="008C4BD9" w:rsidRDefault="008C4BD9">
      <w:pPr>
        <w:pStyle w:val="ConsPlusNormal"/>
        <w:jc w:val="right"/>
      </w:pPr>
    </w:p>
    <w:p w:rsidR="008C4BD9" w:rsidRDefault="008C4BD9">
      <w:pPr>
        <w:pStyle w:val="ConsPlusNormal"/>
        <w:jc w:val="right"/>
      </w:pPr>
    </w:p>
    <w:p w:rsidR="008C4BD9" w:rsidRDefault="008C4BD9">
      <w:pPr>
        <w:pStyle w:val="ConsPlusNormal"/>
        <w:jc w:val="right"/>
      </w:pPr>
    </w:p>
    <w:p w:rsidR="008C4BD9" w:rsidRDefault="008C4BD9">
      <w:pPr>
        <w:pStyle w:val="ConsPlusNormal"/>
        <w:jc w:val="right"/>
      </w:pPr>
    </w:p>
    <w:p w:rsidR="008C4BD9" w:rsidRDefault="008C4BD9">
      <w:pPr>
        <w:pStyle w:val="ConsPlusNormal"/>
        <w:jc w:val="right"/>
      </w:pPr>
    </w:p>
    <w:p w:rsidR="008C4BD9" w:rsidRDefault="008C4BD9">
      <w:pPr>
        <w:pStyle w:val="ConsPlusNormal"/>
        <w:jc w:val="right"/>
      </w:pPr>
    </w:p>
    <w:p w:rsidR="008C4BD9" w:rsidRDefault="008C4BD9">
      <w:pPr>
        <w:pStyle w:val="ConsPlusNormal"/>
        <w:jc w:val="right"/>
      </w:pPr>
    </w:p>
    <w:p w:rsidR="00B72349" w:rsidRDefault="00B72349" w:rsidP="008200B9">
      <w:pPr>
        <w:pStyle w:val="ConsPlusNormal"/>
        <w:jc w:val="right"/>
      </w:pPr>
      <w:proofErr w:type="spellStart"/>
      <w:r>
        <w:t>Приложениек</w:t>
      </w:r>
      <w:proofErr w:type="spellEnd"/>
      <w:r>
        <w:t xml:space="preserve"> Регламенту</w:t>
      </w:r>
    </w:p>
    <w:p w:rsidR="00B72349" w:rsidRDefault="00B72349" w:rsidP="008200B9">
      <w:pPr>
        <w:pStyle w:val="ConsPlusTitle"/>
        <w:jc w:val="center"/>
      </w:pPr>
      <w:bookmarkStart w:id="3" w:name="P308"/>
      <w:r>
        <w:t>БЛОК-СХЕМА</w:t>
      </w:r>
      <w:bookmarkEnd w:id="3"/>
    </w:p>
    <w:p w:rsidR="00B72349" w:rsidRDefault="00B72349">
      <w:pPr>
        <w:pStyle w:val="ConsPlusNonformat"/>
        <w:jc w:val="both"/>
      </w:pPr>
      <w:r>
        <w:t>┌─────────────────────────────────────────────────────────────────────────┐</w:t>
      </w:r>
    </w:p>
    <w:p w:rsidR="00B72349" w:rsidRPr="008200B9" w:rsidRDefault="00B72349">
      <w:pPr>
        <w:pStyle w:val="ConsPlusNonformat"/>
        <w:jc w:val="both"/>
      </w:pPr>
      <w:r w:rsidRPr="008200B9">
        <w:lastRenderedPageBreak/>
        <w:t>│       Административный регламент исполнения муниципальной функции       │</w:t>
      </w:r>
    </w:p>
    <w:p w:rsidR="00B72349" w:rsidRPr="008200B9" w:rsidRDefault="00B72349">
      <w:pPr>
        <w:pStyle w:val="ConsPlusNonformat"/>
        <w:jc w:val="both"/>
      </w:pPr>
      <w:r w:rsidRPr="008200B9">
        <w:t xml:space="preserve">│   "Осуществление муниципального земельного </w:t>
      </w:r>
      <w:proofErr w:type="gramStart"/>
      <w:r w:rsidRPr="008200B9">
        <w:t>контроля за</w:t>
      </w:r>
      <w:proofErr w:type="gramEnd"/>
      <w:r w:rsidRPr="008200B9">
        <w:t xml:space="preserve"> использованием   │</w:t>
      </w:r>
    </w:p>
    <w:p w:rsidR="00B72349" w:rsidRPr="008200B9" w:rsidRDefault="00B72349">
      <w:pPr>
        <w:pStyle w:val="ConsPlusNonformat"/>
        <w:jc w:val="both"/>
      </w:pPr>
      <w:r w:rsidRPr="008200B9">
        <w:t xml:space="preserve">│    земель юридическими лицами и индивидуальными предпринимателями </w:t>
      </w:r>
      <w:proofErr w:type="gramStart"/>
      <w:r w:rsidRPr="008200B9">
        <w:t>на</w:t>
      </w:r>
      <w:proofErr w:type="gramEnd"/>
      <w:r w:rsidRPr="008200B9">
        <w:t xml:space="preserve">    │</w:t>
      </w:r>
    </w:p>
    <w:p w:rsidR="00B72349" w:rsidRDefault="00B72349">
      <w:pPr>
        <w:pStyle w:val="ConsPlusNonformat"/>
        <w:jc w:val="both"/>
      </w:pPr>
      <w:r w:rsidRPr="008200B9">
        <w:t>│          территории муниципального образования</w:t>
      </w:r>
      <w:r>
        <w:t xml:space="preserve">                          │</w:t>
      </w:r>
    </w:p>
    <w:p w:rsidR="00B72349" w:rsidRDefault="00B72349">
      <w:pPr>
        <w:pStyle w:val="ConsPlusNonformat"/>
        <w:jc w:val="both"/>
      </w:pPr>
      <w:r>
        <w:t>└───────────────────────────────┬─────────────────────────────────────────┘</w:t>
      </w:r>
    </w:p>
    <w:p w:rsidR="00B72349" w:rsidRDefault="00B72349">
      <w:pPr>
        <w:pStyle w:val="ConsPlusNonformat"/>
        <w:jc w:val="both"/>
      </w:pPr>
      <w:r>
        <w:t xml:space="preserve">              ┌─────────────────┴───────────────────┐</w:t>
      </w:r>
    </w:p>
    <w:p w:rsidR="00B72349" w:rsidRDefault="00B72349">
      <w:pPr>
        <w:pStyle w:val="ConsPlusNonformat"/>
        <w:jc w:val="both"/>
      </w:pPr>
      <w:r>
        <w:t xml:space="preserve">              │   Проведение проверок в отношении   │</w:t>
      </w:r>
    </w:p>
    <w:p w:rsidR="00B72349" w:rsidRDefault="00B72349">
      <w:pPr>
        <w:pStyle w:val="ConsPlusNonformat"/>
        <w:jc w:val="both"/>
      </w:pPr>
      <w:r>
        <w:t xml:space="preserve">            ┌─┤  юридических лиц и индивидуальных   ├─┐</w:t>
      </w:r>
    </w:p>
    <w:p w:rsidR="00B72349" w:rsidRDefault="00B72349">
      <w:pPr>
        <w:pStyle w:val="ConsPlusNonformat"/>
        <w:jc w:val="both"/>
      </w:pPr>
      <w:r>
        <w:t xml:space="preserve">            │ </w:t>
      </w:r>
      <w:proofErr w:type="spellStart"/>
      <w:r>
        <w:t>│</w:t>
      </w:r>
      <w:proofErr w:type="spellEnd"/>
      <w:r>
        <w:t xml:space="preserve">          предпринимателей           │ </w:t>
      </w:r>
      <w:proofErr w:type="spellStart"/>
      <w:r>
        <w:t>│</w:t>
      </w:r>
      <w:proofErr w:type="spellEnd"/>
    </w:p>
    <w:p w:rsidR="00B72349" w:rsidRDefault="00B72349">
      <w:pPr>
        <w:pStyle w:val="ConsPlusNonformat"/>
        <w:jc w:val="both"/>
      </w:pPr>
      <w:r>
        <w:t xml:space="preserve">            │ └─────────────────────────────────────┘ │</w:t>
      </w:r>
    </w:p>
    <w:p w:rsidR="00B72349" w:rsidRDefault="00B72349">
      <w:pPr>
        <w:pStyle w:val="ConsPlusNonformat"/>
        <w:jc w:val="both"/>
      </w:pPr>
      <w:r>
        <w:t xml:space="preserve">            │                                         </w:t>
      </w:r>
      <w:proofErr w:type="spellStart"/>
      <w:r>
        <w:t>│</w:t>
      </w:r>
      <w:proofErr w:type="spellEnd"/>
    </w:p>
    <w:p w:rsidR="00B72349" w:rsidRDefault="00B72349">
      <w:pPr>
        <w:pStyle w:val="ConsPlusNonformat"/>
        <w:jc w:val="both"/>
      </w:pPr>
      <w:r>
        <w:t xml:space="preserve">  ┌─────────┴─────────┐                         ┌─────┴─────┐</w:t>
      </w:r>
    </w:p>
    <w:p w:rsidR="00B72349" w:rsidRDefault="00B72349">
      <w:pPr>
        <w:pStyle w:val="ConsPlusNonformat"/>
        <w:jc w:val="both"/>
      </w:pPr>
      <w:r>
        <w:t xml:space="preserve">  │ Плановые проверки │                         </w:t>
      </w:r>
      <w:proofErr w:type="spellStart"/>
      <w:r>
        <w:t>│Внеплановые│</w:t>
      </w:r>
      <w:proofErr w:type="spellEnd"/>
    </w:p>
    <w:p w:rsidR="00B72349" w:rsidRDefault="00B72349">
      <w:pPr>
        <w:pStyle w:val="ConsPlusNonformat"/>
        <w:jc w:val="both"/>
      </w:pPr>
      <w:r>
        <w:t xml:space="preserve">  │                   </w:t>
      </w:r>
      <w:proofErr w:type="spellStart"/>
      <w:r>
        <w:t>│</w:t>
      </w:r>
      <w:proofErr w:type="spellEnd"/>
      <w:r>
        <w:t xml:space="preserve">                         </w:t>
      </w:r>
      <w:proofErr w:type="spellStart"/>
      <w:r>
        <w:t>│</w:t>
      </w:r>
      <w:proofErr w:type="spellEnd"/>
      <w:r>
        <w:t xml:space="preserve"> проверки  │</w:t>
      </w:r>
    </w:p>
    <w:p w:rsidR="00B72349" w:rsidRDefault="00B72349">
      <w:pPr>
        <w:pStyle w:val="ConsPlusNonformat"/>
        <w:jc w:val="both"/>
      </w:pPr>
      <w:r>
        <w:t xml:space="preserve">  └─────────┬─────────┘                         └────┬──────┘</w:t>
      </w:r>
    </w:p>
    <w:p w:rsidR="00B72349" w:rsidRDefault="00B72349">
      <w:pPr>
        <w:pStyle w:val="ConsPlusNonformat"/>
        <w:jc w:val="both"/>
      </w:pPr>
      <w:r>
        <w:t>┌───────────┴───────────────┐┌───────────────────────┴────────────────────┐</w:t>
      </w:r>
    </w:p>
    <w:p w:rsidR="00B72349" w:rsidRPr="008200B9" w:rsidRDefault="00B72349">
      <w:pPr>
        <w:pStyle w:val="ConsPlusNonformat"/>
        <w:jc w:val="both"/>
      </w:pPr>
      <w:proofErr w:type="gramStart"/>
      <w:r>
        <w:t>│</w:t>
      </w:r>
      <w:r w:rsidRPr="008200B9">
        <w:t>В соответствии с ежегодным ││       Основаниями подготовки являются:     │</w:t>
      </w:r>
      <w:proofErr w:type="gramEnd"/>
    </w:p>
    <w:p w:rsidR="00B72349" w:rsidRPr="008200B9" w:rsidRDefault="00B72349">
      <w:pPr>
        <w:pStyle w:val="ConsPlusNonformat"/>
        <w:jc w:val="both"/>
      </w:pPr>
      <w:proofErr w:type="spellStart"/>
      <w:r w:rsidRPr="008200B9">
        <w:t>│планом</w:t>
      </w:r>
      <w:proofErr w:type="spellEnd"/>
      <w:r w:rsidRPr="008200B9">
        <w:t xml:space="preserve"> проведения </w:t>
      </w:r>
      <w:proofErr w:type="gramStart"/>
      <w:r w:rsidRPr="008200B9">
        <w:t>плановых</w:t>
      </w:r>
      <w:proofErr w:type="gramEnd"/>
      <w:r w:rsidRPr="008200B9">
        <w:t xml:space="preserve"> ││1.1. Истечение срока исполнения </w:t>
      </w:r>
      <w:proofErr w:type="gramStart"/>
      <w:r w:rsidRPr="008200B9">
        <w:t>юридическим</w:t>
      </w:r>
      <w:proofErr w:type="gramEnd"/>
      <w:r w:rsidRPr="008200B9">
        <w:t xml:space="preserve"> │</w:t>
      </w:r>
    </w:p>
    <w:p w:rsidR="00B72349" w:rsidRPr="008200B9" w:rsidRDefault="00B72349">
      <w:pPr>
        <w:pStyle w:val="ConsPlusNonformat"/>
        <w:jc w:val="both"/>
      </w:pPr>
      <w:r w:rsidRPr="008200B9">
        <w:t xml:space="preserve">│     проверок органом      </w:t>
      </w:r>
      <w:proofErr w:type="spellStart"/>
      <w:r w:rsidRPr="008200B9">
        <w:t>││лицом</w:t>
      </w:r>
      <w:proofErr w:type="spellEnd"/>
      <w:r w:rsidRPr="008200B9">
        <w:t xml:space="preserve">, индивидуальным предпринимателем </w:t>
      </w:r>
      <w:proofErr w:type="spellStart"/>
      <w:r w:rsidRPr="008200B9">
        <w:t>ранее│</w:t>
      </w:r>
      <w:proofErr w:type="spellEnd"/>
    </w:p>
    <w:p w:rsidR="00B72349" w:rsidRPr="008200B9" w:rsidRDefault="00B72349">
      <w:pPr>
        <w:pStyle w:val="ConsPlusNonformat"/>
        <w:jc w:val="both"/>
      </w:pPr>
      <w:r w:rsidRPr="008200B9">
        <w:t xml:space="preserve">│ муниципального земельного </w:t>
      </w:r>
      <w:proofErr w:type="spellStart"/>
      <w:r w:rsidRPr="008200B9">
        <w:t>││выданного</w:t>
      </w:r>
      <w:proofErr w:type="spellEnd"/>
      <w:r w:rsidRPr="008200B9">
        <w:t xml:space="preserve"> предписания об устранении </w:t>
      </w:r>
      <w:proofErr w:type="spellStart"/>
      <w:proofErr w:type="gramStart"/>
      <w:r w:rsidRPr="008200B9">
        <w:t>выявлен</w:t>
      </w:r>
      <w:proofErr w:type="gramEnd"/>
      <w:r w:rsidRPr="008200B9">
        <w:t>-│</w:t>
      </w:r>
      <w:proofErr w:type="spellEnd"/>
    </w:p>
    <w:p w:rsidR="00B72349" w:rsidRPr="008200B9" w:rsidRDefault="00B72349">
      <w:pPr>
        <w:pStyle w:val="ConsPlusNonformat"/>
        <w:jc w:val="both"/>
      </w:pPr>
      <w:r w:rsidRPr="008200B9">
        <w:t xml:space="preserve">│         контроля          </w:t>
      </w:r>
      <w:proofErr w:type="spellStart"/>
      <w:r w:rsidRPr="008200B9">
        <w:t>││ного</w:t>
      </w:r>
      <w:proofErr w:type="spellEnd"/>
      <w:r w:rsidRPr="008200B9">
        <w:t xml:space="preserve">  нарушения  обязательных требований  и │</w:t>
      </w:r>
    </w:p>
    <w:p w:rsidR="00B72349" w:rsidRPr="008200B9" w:rsidRDefault="00B72349">
      <w:pPr>
        <w:pStyle w:val="ConsPlusNonformat"/>
        <w:jc w:val="both"/>
      </w:pPr>
      <w:r w:rsidRPr="008200B9">
        <w:t xml:space="preserve">└───────────┬───────────────┘│(или) требований, установленных </w:t>
      </w:r>
      <w:proofErr w:type="spellStart"/>
      <w:r w:rsidRPr="008200B9">
        <w:t>муниципаль</w:t>
      </w:r>
      <w:proofErr w:type="spellEnd"/>
      <w:r w:rsidRPr="008200B9">
        <w:t>- │</w:t>
      </w:r>
    </w:p>
    <w:p w:rsidR="00B72349" w:rsidRPr="008200B9" w:rsidRDefault="00B72349">
      <w:pPr>
        <w:pStyle w:val="ConsPlusNonformat"/>
        <w:jc w:val="both"/>
      </w:pPr>
      <w:r w:rsidRPr="008200B9">
        <w:t xml:space="preserve">            │                </w:t>
      </w:r>
      <w:proofErr w:type="spellStart"/>
      <w:r w:rsidRPr="008200B9">
        <w:t>│ными</w:t>
      </w:r>
      <w:proofErr w:type="spellEnd"/>
      <w:r w:rsidRPr="008200B9">
        <w:t xml:space="preserve">  правовыми актами.                     │</w:t>
      </w:r>
    </w:p>
    <w:p w:rsidR="00B72349" w:rsidRPr="008200B9" w:rsidRDefault="00B72349">
      <w:pPr>
        <w:pStyle w:val="ConsPlusNonformat"/>
        <w:jc w:val="both"/>
      </w:pPr>
      <w:r w:rsidRPr="008200B9">
        <w:t xml:space="preserve">            │                │1.2. Поступление информации о фактах:       │</w:t>
      </w:r>
    </w:p>
    <w:p w:rsidR="00B72349" w:rsidRPr="008200B9" w:rsidRDefault="00B72349">
      <w:pPr>
        <w:pStyle w:val="ConsPlusNonformat"/>
        <w:jc w:val="both"/>
      </w:pPr>
      <w:r w:rsidRPr="008200B9">
        <w:t xml:space="preserve">            │                </w:t>
      </w:r>
      <w:proofErr w:type="spellStart"/>
      <w:r w:rsidRPr="008200B9">
        <w:t>│</w:t>
      </w:r>
      <w:proofErr w:type="spellEnd"/>
      <w:r w:rsidRPr="008200B9">
        <w:t>-  возникновения  угрозы  причинения  вреда │</w:t>
      </w:r>
    </w:p>
    <w:p w:rsidR="00B72349" w:rsidRPr="008200B9" w:rsidRDefault="00B72349">
      <w:pPr>
        <w:pStyle w:val="ConsPlusNonformat"/>
        <w:jc w:val="both"/>
      </w:pPr>
      <w:r w:rsidRPr="008200B9">
        <w:t xml:space="preserve">            │                </w:t>
      </w:r>
      <w:proofErr w:type="spellStart"/>
      <w:r w:rsidRPr="008200B9">
        <w:t>│жизни</w:t>
      </w:r>
      <w:proofErr w:type="spellEnd"/>
      <w:r w:rsidRPr="008200B9">
        <w:t xml:space="preserve">,  здоровью  граждан,  вреда  </w:t>
      </w:r>
      <w:proofErr w:type="spellStart"/>
      <w:r w:rsidRPr="008200B9">
        <w:t>животным,│</w:t>
      </w:r>
      <w:proofErr w:type="spellEnd"/>
    </w:p>
    <w:p w:rsidR="00B72349" w:rsidRPr="008200B9" w:rsidRDefault="00B72349">
      <w:pPr>
        <w:pStyle w:val="ConsPlusNonformat"/>
        <w:jc w:val="both"/>
      </w:pPr>
      <w:r w:rsidRPr="008200B9">
        <w:t xml:space="preserve">            │                </w:t>
      </w:r>
      <w:proofErr w:type="spellStart"/>
      <w:r w:rsidRPr="008200B9">
        <w:t>│растениям</w:t>
      </w:r>
      <w:proofErr w:type="spellEnd"/>
      <w:r w:rsidRPr="008200B9">
        <w:t xml:space="preserve">,   окружающей    среде,   </w:t>
      </w:r>
      <w:proofErr w:type="spellStart"/>
      <w:r w:rsidRPr="008200B9">
        <w:t>объектам│</w:t>
      </w:r>
      <w:proofErr w:type="spellEnd"/>
    </w:p>
    <w:p w:rsidR="00B72349" w:rsidRPr="008200B9" w:rsidRDefault="00B72349">
      <w:pPr>
        <w:pStyle w:val="ConsPlusNonformat"/>
        <w:jc w:val="both"/>
      </w:pPr>
      <w:r w:rsidRPr="008200B9">
        <w:t xml:space="preserve">            </w:t>
      </w:r>
      <w:proofErr w:type="gramStart"/>
      <w:r w:rsidRPr="008200B9">
        <w:t xml:space="preserve">│                </w:t>
      </w:r>
      <w:proofErr w:type="spellStart"/>
      <w:r w:rsidRPr="008200B9">
        <w:t>│культурного</w:t>
      </w:r>
      <w:proofErr w:type="spellEnd"/>
      <w:r w:rsidRPr="008200B9">
        <w:t xml:space="preserve">  наследия  (памятники истории и │</w:t>
      </w:r>
      <w:proofErr w:type="gramEnd"/>
    </w:p>
    <w:p w:rsidR="00B72349" w:rsidRPr="008200B9" w:rsidRDefault="00B72349">
      <w:pPr>
        <w:pStyle w:val="ConsPlusNonformat"/>
        <w:jc w:val="both"/>
      </w:pPr>
      <w:r w:rsidRPr="008200B9">
        <w:t xml:space="preserve">            │                </w:t>
      </w:r>
      <w:proofErr w:type="spellStart"/>
      <w:r w:rsidRPr="008200B9">
        <w:t>│культуры</w:t>
      </w:r>
      <w:proofErr w:type="spellEnd"/>
      <w:r w:rsidRPr="008200B9">
        <w:t>)  народов  Российской  Федерации,  │</w:t>
      </w:r>
    </w:p>
    <w:p w:rsidR="00B72349" w:rsidRPr="008200B9" w:rsidRDefault="00B72349">
      <w:pPr>
        <w:pStyle w:val="ConsPlusNonformat"/>
        <w:jc w:val="both"/>
      </w:pPr>
      <w:r w:rsidRPr="008200B9">
        <w:t xml:space="preserve">            │                </w:t>
      </w:r>
      <w:proofErr w:type="spellStart"/>
      <w:r w:rsidRPr="008200B9">
        <w:t>│безопасности</w:t>
      </w:r>
      <w:proofErr w:type="spellEnd"/>
      <w:r w:rsidRPr="008200B9">
        <w:t xml:space="preserve">  государства, а  также  угрозы │</w:t>
      </w:r>
    </w:p>
    <w:p w:rsidR="00B72349" w:rsidRPr="008200B9" w:rsidRDefault="00B72349">
      <w:pPr>
        <w:pStyle w:val="ConsPlusNonformat"/>
        <w:jc w:val="both"/>
      </w:pPr>
      <w:r w:rsidRPr="008200B9">
        <w:t xml:space="preserve">            │                </w:t>
      </w:r>
      <w:proofErr w:type="spellStart"/>
      <w:r w:rsidRPr="008200B9">
        <w:t>│чрезвычайных</w:t>
      </w:r>
      <w:proofErr w:type="spellEnd"/>
      <w:r w:rsidRPr="008200B9">
        <w:t xml:space="preserve">   ситуаций    </w:t>
      </w:r>
      <w:proofErr w:type="gramStart"/>
      <w:r w:rsidRPr="008200B9">
        <w:t>природного</w:t>
      </w:r>
      <w:proofErr w:type="gramEnd"/>
      <w:r w:rsidRPr="008200B9">
        <w:t xml:space="preserve">   и   │</w:t>
      </w:r>
    </w:p>
    <w:p w:rsidR="00B72349" w:rsidRPr="008200B9" w:rsidRDefault="00B72349">
      <w:pPr>
        <w:pStyle w:val="ConsPlusNonformat"/>
        <w:jc w:val="both"/>
      </w:pPr>
      <w:r w:rsidRPr="008200B9">
        <w:t xml:space="preserve">            │                </w:t>
      </w:r>
      <w:proofErr w:type="spellStart"/>
      <w:r w:rsidRPr="008200B9">
        <w:t>│техногенного</w:t>
      </w:r>
      <w:proofErr w:type="spellEnd"/>
      <w:r w:rsidRPr="008200B9">
        <w:t xml:space="preserve"> характера;                     │</w:t>
      </w:r>
    </w:p>
    <w:p w:rsidR="00B72349" w:rsidRPr="008200B9" w:rsidRDefault="00B72349">
      <w:pPr>
        <w:pStyle w:val="ConsPlusNonformat"/>
        <w:jc w:val="both"/>
      </w:pPr>
      <w:r w:rsidRPr="008200B9">
        <w:t xml:space="preserve">            │                </w:t>
      </w:r>
      <w:proofErr w:type="spellStart"/>
      <w:r w:rsidRPr="008200B9">
        <w:t>│</w:t>
      </w:r>
      <w:proofErr w:type="spellEnd"/>
      <w:r w:rsidRPr="008200B9">
        <w:t>- причинения вреда жизни, здоровью граждан, │</w:t>
      </w:r>
    </w:p>
    <w:p w:rsidR="00B72349" w:rsidRPr="008200B9" w:rsidRDefault="00B72349">
      <w:pPr>
        <w:pStyle w:val="ConsPlusNonformat"/>
        <w:jc w:val="both"/>
      </w:pPr>
      <w:r w:rsidRPr="008200B9">
        <w:t xml:space="preserve">            │                </w:t>
      </w:r>
      <w:proofErr w:type="spellStart"/>
      <w:r w:rsidRPr="008200B9">
        <w:t>│вреда</w:t>
      </w:r>
      <w:proofErr w:type="spellEnd"/>
      <w:r w:rsidRPr="008200B9">
        <w:t xml:space="preserve"> животным, растениям, окружающей </w:t>
      </w:r>
      <w:proofErr w:type="spellStart"/>
      <w:r w:rsidRPr="008200B9">
        <w:t>среде,│</w:t>
      </w:r>
      <w:proofErr w:type="spellEnd"/>
    </w:p>
    <w:p w:rsidR="00B72349" w:rsidRPr="008200B9" w:rsidRDefault="00B72349">
      <w:pPr>
        <w:pStyle w:val="ConsPlusNonformat"/>
        <w:jc w:val="both"/>
      </w:pPr>
      <w:r w:rsidRPr="008200B9">
        <w:t xml:space="preserve">            </w:t>
      </w:r>
      <w:proofErr w:type="gramStart"/>
      <w:r w:rsidRPr="008200B9">
        <w:t xml:space="preserve">│                </w:t>
      </w:r>
      <w:proofErr w:type="spellStart"/>
      <w:r w:rsidRPr="008200B9">
        <w:t>│объектам</w:t>
      </w:r>
      <w:proofErr w:type="spellEnd"/>
      <w:r w:rsidRPr="008200B9">
        <w:t xml:space="preserve">  культурного наследия  (памятники  │</w:t>
      </w:r>
      <w:proofErr w:type="gramEnd"/>
    </w:p>
    <w:p w:rsidR="00B72349" w:rsidRPr="008200B9" w:rsidRDefault="00B72349">
      <w:pPr>
        <w:pStyle w:val="ConsPlusNonformat"/>
        <w:jc w:val="both"/>
      </w:pPr>
      <w:r w:rsidRPr="008200B9">
        <w:t xml:space="preserve">            │                </w:t>
      </w:r>
      <w:proofErr w:type="spellStart"/>
      <w:r w:rsidRPr="008200B9">
        <w:t>│истории</w:t>
      </w:r>
      <w:proofErr w:type="spellEnd"/>
      <w:r w:rsidRPr="008200B9">
        <w:t xml:space="preserve">  и  культуры)  народов  Российской  │</w:t>
      </w:r>
    </w:p>
    <w:p w:rsidR="00B72349" w:rsidRPr="008200B9" w:rsidRDefault="00B72349">
      <w:pPr>
        <w:pStyle w:val="ConsPlusNonformat"/>
        <w:jc w:val="both"/>
      </w:pPr>
      <w:r w:rsidRPr="008200B9">
        <w:t xml:space="preserve">            │                </w:t>
      </w:r>
      <w:proofErr w:type="spellStart"/>
      <w:r w:rsidRPr="008200B9">
        <w:t>│Федерации</w:t>
      </w:r>
      <w:proofErr w:type="spellEnd"/>
      <w:r w:rsidRPr="008200B9">
        <w:t xml:space="preserve">, безопасности государства, а </w:t>
      </w:r>
      <w:proofErr w:type="spellStart"/>
      <w:r w:rsidRPr="008200B9">
        <w:t>также│</w:t>
      </w:r>
      <w:proofErr w:type="spellEnd"/>
    </w:p>
    <w:p w:rsidR="00B72349" w:rsidRPr="008200B9" w:rsidRDefault="00B72349">
      <w:pPr>
        <w:pStyle w:val="ConsPlusNonformat"/>
        <w:jc w:val="both"/>
      </w:pPr>
      <w:r w:rsidRPr="008200B9">
        <w:t xml:space="preserve">            │                </w:t>
      </w:r>
      <w:proofErr w:type="spellStart"/>
      <w:r w:rsidRPr="008200B9">
        <w:t>│возникновения</w:t>
      </w:r>
      <w:proofErr w:type="spellEnd"/>
      <w:r w:rsidRPr="008200B9">
        <w:t xml:space="preserve"> чрезвычайных ситуаций природ- │</w:t>
      </w:r>
    </w:p>
    <w:p w:rsidR="00B72349" w:rsidRPr="008200B9" w:rsidRDefault="00B72349">
      <w:pPr>
        <w:pStyle w:val="ConsPlusNonformat"/>
        <w:jc w:val="both"/>
      </w:pPr>
      <w:r w:rsidRPr="008200B9">
        <w:t xml:space="preserve">            │                </w:t>
      </w:r>
      <w:proofErr w:type="spellStart"/>
      <w:r w:rsidRPr="008200B9">
        <w:t>│ного</w:t>
      </w:r>
      <w:proofErr w:type="spellEnd"/>
      <w:r w:rsidRPr="008200B9">
        <w:t xml:space="preserve"> и техногенного характера               │</w:t>
      </w:r>
    </w:p>
    <w:p w:rsidR="00B72349" w:rsidRDefault="00B72349">
      <w:pPr>
        <w:pStyle w:val="ConsPlusNonformat"/>
        <w:jc w:val="both"/>
      </w:pPr>
      <w:r>
        <w:t xml:space="preserve">            │                └─────┬──────────────────────────────────────┘</w:t>
      </w:r>
    </w:p>
    <w:p w:rsidR="00B72349" w:rsidRDefault="00B72349">
      <w:pPr>
        <w:pStyle w:val="ConsPlusNonformat"/>
        <w:jc w:val="both"/>
      </w:pPr>
      <w:r>
        <w:t xml:space="preserve">            │         ┌────────────┴────────────┐</w:t>
      </w:r>
    </w:p>
    <w:p w:rsidR="00B72349" w:rsidRDefault="00B72349">
      <w:pPr>
        <w:pStyle w:val="ConsPlusNonformat"/>
        <w:jc w:val="both"/>
      </w:pPr>
      <w:r>
        <w:t xml:space="preserve">            </w:t>
      </w:r>
      <w:proofErr w:type="spellStart"/>
      <w:r>
        <w:t>└─────────┤Распоряжение</w:t>
      </w:r>
      <w:proofErr w:type="spellEnd"/>
      <w:r>
        <w:t xml:space="preserve"> о </w:t>
      </w:r>
      <w:proofErr w:type="spellStart"/>
      <w:r>
        <w:t>проведении├────────────┐</w:t>
      </w:r>
      <w:proofErr w:type="spellEnd"/>
    </w:p>
    <w:p w:rsidR="00B72349" w:rsidRDefault="00B72349">
      <w:pPr>
        <w:pStyle w:val="ConsPlusNonformat"/>
        <w:jc w:val="both"/>
      </w:pPr>
      <w:r>
        <w:t xml:space="preserve">                      │        проверки         │            </w:t>
      </w:r>
      <w:proofErr w:type="spellStart"/>
      <w:r>
        <w:t>│</w:t>
      </w:r>
      <w:proofErr w:type="spellEnd"/>
    </w:p>
    <w:p w:rsidR="00B72349" w:rsidRDefault="00B72349">
      <w:pPr>
        <w:pStyle w:val="ConsPlusNonformat"/>
        <w:jc w:val="both"/>
      </w:pPr>
      <w:r>
        <w:t xml:space="preserve">                      └──┬──────────────────────┘            │</w:t>
      </w:r>
    </w:p>
    <w:p w:rsidR="00B72349" w:rsidRPr="008200B9" w:rsidRDefault="00B72349">
      <w:pPr>
        <w:pStyle w:val="ConsPlusNonformat"/>
        <w:jc w:val="both"/>
        <w:rPr>
          <w:sz w:val="18"/>
          <w:szCs w:val="18"/>
        </w:rPr>
      </w:pPr>
      <w:r w:rsidRPr="008200B9">
        <w:rPr>
          <w:sz w:val="18"/>
          <w:szCs w:val="18"/>
        </w:rPr>
        <w:t>┌────────────────────────┴────┐              ┌───────────────┴────────────┐</w:t>
      </w:r>
    </w:p>
    <w:p w:rsidR="00B72349" w:rsidRPr="008200B9" w:rsidRDefault="00B72349">
      <w:pPr>
        <w:pStyle w:val="ConsPlusNonformat"/>
        <w:jc w:val="both"/>
        <w:rPr>
          <w:sz w:val="18"/>
          <w:szCs w:val="18"/>
        </w:rPr>
      </w:pPr>
      <w:r w:rsidRPr="008200B9">
        <w:rPr>
          <w:sz w:val="18"/>
          <w:szCs w:val="18"/>
        </w:rPr>
        <w:t>│  Уведомление о проведении</w:t>
      </w:r>
      <w:proofErr w:type="gramStart"/>
      <w:r w:rsidRPr="008200B9">
        <w:rPr>
          <w:sz w:val="18"/>
          <w:szCs w:val="18"/>
        </w:rPr>
        <w:t xml:space="preserve">   │              </w:t>
      </w:r>
      <w:proofErr w:type="spellStart"/>
      <w:r w:rsidRPr="008200B9">
        <w:rPr>
          <w:sz w:val="18"/>
          <w:szCs w:val="18"/>
        </w:rPr>
        <w:t>│</w:t>
      </w:r>
      <w:proofErr w:type="spellEnd"/>
      <w:r w:rsidRPr="008200B9">
        <w:rPr>
          <w:sz w:val="18"/>
          <w:szCs w:val="18"/>
        </w:rPr>
        <w:t xml:space="preserve"> П</w:t>
      </w:r>
      <w:proofErr w:type="gramEnd"/>
      <w:r w:rsidRPr="008200B9">
        <w:rPr>
          <w:sz w:val="18"/>
          <w:szCs w:val="18"/>
        </w:rPr>
        <w:t>о согласованию с органами │</w:t>
      </w:r>
    </w:p>
    <w:p w:rsidR="00B72349" w:rsidRPr="008200B9" w:rsidRDefault="00B72349">
      <w:pPr>
        <w:pStyle w:val="ConsPlusNonformat"/>
        <w:jc w:val="both"/>
        <w:rPr>
          <w:sz w:val="18"/>
          <w:szCs w:val="18"/>
        </w:rPr>
      </w:pPr>
      <w:r w:rsidRPr="008200B9">
        <w:rPr>
          <w:sz w:val="18"/>
          <w:szCs w:val="18"/>
        </w:rPr>
        <w:t xml:space="preserve">│   проверки не </w:t>
      </w:r>
      <w:proofErr w:type="gramStart"/>
      <w:r w:rsidRPr="008200B9">
        <w:rPr>
          <w:sz w:val="18"/>
          <w:szCs w:val="18"/>
        </w:rPr>
        <w:t>позднее</w:t>
      </w:r>
      <w:proofErr w:type="gramEnd"/>
      <w:r w:rsidRPr="008200B9">
        <w:rPr>
          <w:sz w:val="18"/>
          <w:szCs w:val="18"/>
        </w:rPr>
        <w:t xml:space="preserve"> чем   │              </w:t>
      </w:r>
      <w:proofErr w:type="spellStart"/>
      <w:r w:rsidRPr="008200B9">
        <w:rPr>
          <w:sz w:val="18"/>
          <w:szCs w:val="18"/>
        </w:rPr>
        <w:t>│</w:t>
      </w:r>
      <w:proofErr w:type="spellEnd"/>
      <w:r w:rsidRPr="008200B9">
        <w:rPr>
          <w:sz w:val="18"/>
          <w:szCs w:val="18"/>
        </w:rPr>
        <w:t xml:space="preserve">        прокуратуры         │</w:t>
      </w:r>
    </w:p>
    <w:p w:rsidR="00B72349" w:rsidRPr="008200B9" w:rsidRDefault="00B72349">
      <w:pPr>
        <w:pStyle w:val="ConsPlusNonformat"/>
        <w:jc w:val="both"/>
        <w:rPr>
          <w:sz w:val="18"/>
          <w:szCs w:val="18"/>
        </w:rPr>
      </w:pPr>
      <w:r w:rsidRPr="008200B9">
        <w:rPr>
          <w:sz w:val="18"/>
          <w:szCs w:val="18"/>
        </w:rPr>
        <w:t>│ в течение трех рабочих дней │              └────────────────────────────┘</w:t>
      </w:r>
    </w:p>
    <w:p w:rsidR="00B72349" w:rsidRPr="008200B9" w:rsidRDefault="00B72349">
      <w:pPr>
        <w:pStyle w:val="ConsPlusNonformat"/>
        <w:jc w:val="both"/>
        <w:rPr>
          <w:sz w:val="18"/>
          <w:szCs w:val="18"/>
        </w:rPr>
      </w:pPr>
      <w:r w:rsidRPr="008200B9">
        <w:rPr>
          <w:sz w:val="18"/>
          <w:szCs w:val="18"/>
        </w:rPr>
        <w:t>│   до начала ее проведения   │</w:t>
      </w:r>
    </w:p>
    <w:p w:rsidR="00B72349" w:rsidRPr="008200B9" w:rsidRDefault="00B72349">
      <w:pPr>
        <w:pStyle w:val="ConsPlusNonformat"/>
        <w:jc w:val="both"/>
        <w:rPr>
          <w:sz w:val="18"/>
          <w:szCs w:val="18"/>
        </w:rPr>
      </w:pPr>
      <w:proofErr w:type="spellStart"/>
      <w:r w:rsidRPr="008200B9">
        <w:rPr>
          <w:sz w:val="18"/>
          <w:szCs w:val="18"/>
        </w:rPr>
        <w:t>│посредством</w:t>
      </w:r>
      <w:proofErr w:type="spellEnd"/>
      <w:r w:rsidRPr="008200B9">
        <w:rPr>
          <w:sz w:val="18"/>
          <w:szCs w:val="18"/>
        </w:rPr>
        <w:t xml:space="preserve"> направления </w:t>
      </w:r>
      <w:proofErr w:type="spellStart"/>
      <w:r w:rsidRPr="008200B9">
        <w:rPr>
          <w:sz w:val="18"/>
          <w:szCs w:val="18"/>
        </w:rPr>
        <w:t>копии│</w:t>
      </w:r>
      <w:proofErr w:type="spellEnd"/>
      <w:r w:rsidRPr="008200B9">
        <w:rPr>
          <w:sz w:val="18"/>
          <w:szCs w:val="18"/>
        </w:rPr>
        <w:t xml:space="preserve">    ┌──────────────────────────────────────┐</w:t>
      </w:r>
    </w:p>
    <w:p w:rsidR="00B72349" w:rsidRPr="008200B9" w:rsidRDefault="00B72349">
      <w:pPr>
        <w:pStyle w:val="ConsPlusNonformat"/>
        <w:jc w:val="both"/>
        <w:rPr>
          <w:sz w:val="18"/>
          <w:szCs w:val="18"/>
        </w:rPr>
      </w:pPr>
      <w:r w:rsidRPr="008200B9">
        <w:rPr>
          <w:sz w:val="18"/>
          <w:szCs w:val="18"/>
        </w:rPr>
        <w:t>│  распоряжения или заказным</w:t>
      </w:r>
      <w:proofErr w:type="gramStart"/>
      <w:r w:rsidRPr="008200B9">
        <w:rPr>
          <w:sz w:val="18"/>
          <w:szCs w:val="18"/>
        </w:rPr>
        <w:t xml:space="preserve">  │    </w:t>
      </w:r>
      <w:proofErr w:type="spellStart"/>
      <w:r w:rsidRPr="008200B9">
        <w:rPr>
          <w:sz w:val="18"/>
          <w:szCs w:val="18"/>
        </w:rPr>
        <w:t>│</w:t>
      </w:r>
      <w:proofErr w:type="spellEnd"/>
      <w:r w:rsidRPr="008200B9">
        <w:rPr>
          <w:sz w:val="18"/>
          <w:szCs w:val="18"/>
        </w:rPr>
        <w:t xml:space="preserve">  О</w:t>
      </w:r>
      <w:proofErr w:type="gramEnd"/>
      <w:r w:rsidRPr="008200B9">
        <w:rPr>
          <w:sz w:val="18"/>
          <w:szCs w:val="18"/>
        </w:rPr>
        <w:t xml:space="preserve"> проведении внеплановой проверки   │</w:t>
      </w:r>
    </w:p>
    <w:p w:rsidR="00B72349" w:rsidRPr="008200B9" w:rsidRDefault="00B72349">
      <w:pPr>
        <w:pStyle w:val="ConsPlusNonformat"/>
        <w:jc w:val="both"/>
        <w:rPr>
          <w:sz w:val="18"/>
          <w:szCs w:val="18"/>
        </w:rPr>
      </w:pPr>
      <w:r w:rsidRPr="008200B9">
        <w:rPr>
          <w:sz w:val="18"/>
          <w:szCs w:val="18"/>
        </w:rPr>
        <w:t xml:space="preserve">│   почтовым отправлением </w:t>
      </w:r>
      <w:proofErr w:type="gramStart"/>
      <w:r w:rsidRPr="008200B9">
        <w:rPr>
          <w:sz w:val="18"/>
          <w:szCs w:val="18"/>
        </w:rPr>
        <w:t xml:space="preserve">с   │    </w:t>
      </w:r>
      <w:proofErr w:type="spellStart"/>
      <w:r w:rsidRPr="008200B9">
        <w:rPr>
          <w:sz w:val="18"/>
          <w:szCs w:val="18"/>
        </w:rPr>
        <w:t>│уведомляются</w:t>
      </w:r>
      <w:proofErr w:type="spellEnd"/>
      <w:proofErr w:type="gramEnd"/>
      <w:r w:rsidRPr="008200B9">
        <w:rPr>
          <w:sz w:val="18"/>
          <w:szCs w:val="18"/>
        </w:rPr>
        <w:t xml:space="preserve"> не менее чем за двадцать │</w:t>
      </w:r>
    </w:p>
    <w:p w:rsidR="00B72349" w:rsidRPr="008200B9" w:rsidRDefault="00B72349">
      <w:pPr>
        <w:pStyle w:val="ConsPlusNonformat"/>
        <w:jc w:val="both"/>
        <w:rPr>
          <w:sz w:val="18"/>
          <w:szCs w:val="18"/>
        </w:rPr>
      </w:pPr>
      <w:r w:rsidRPr="008200B9">
        <w:rPr>
          <w:sz w:val="18"/>
          <w:szCs w:val="18"/>
        </w:rPr>
        <w:t xml:space="preserve">│ уведомлением о вручении или │    </w:t>
      </w:r>
      <w:proofErr w:type="spellStart"/>
      <w:r w:rsidRPr="008200B9">
        <w:rPr>
          <w:sz w:val="18"/>
          <w:szCs w:val="18"/>
        </w:rPr>
        <w:t>│</w:t>
      </w:r>
      <w:proofErr w:type="spellEnd"/>
      <w:r w:rsidRPr="008200B9">
        <w:rPr>
          <w:sz w:val="18"/>
          <w:szCs w:val="18"/>
        </w:rPr>
        <w:t xml:space="preserve"> четыре часа до начала ее проведения  │</w:t>
      </w:r>
    </w:p>
    <w:p w:rsidR="00B72349" w:rsidRPr="008200B9" w:rsidRDefault="00B72349">
      <w:pPr>
        <w:pStyle w:val="ConsPlusNonformat"/>
        <w:jc w:val="both"/>
        <w:rPr>
          <w:sz w:val="18"/>
          <w:szCs w:val="18"/>
        </w:rPr>
      </w:pPr>
      <w:r w:rsidRPr="008200B9">
        <w:rPr>
          <w:sz w:val="18"/>
          <w:szCs w:val="18"/>
        </w:rPr>
        <w:t xml:space="preserve">│   иным доступным способом   │    </w:t>
      </w:r>
      <w:proofErr w:type="spellStart"/>
      <w:r w:rsidRPr="008200B9">
        <w:rPr>
          <w:sz w:val="18"/>
          <w:szCs w:val="18"/>
        </w:rPr>
        <w:t>│</w:t>
      </w:r>
      <w:proofErr w:type="spellEnd"/>
      <w:r w:rsidRPr="008200B9">
        <w:rPr>
          <w:sz w:val="18"/>
          <w:szCs w:val="18"/>
        </w:rPr>
        <w:t xml:space="preserve">       любым доступным способом       │</w:t>
      </w:r>
    </w:p>
    <w:p w:rsidR="00B72349" w:rsidRDefault="00B72349">
      <w:pPr>
        <w:pStyle w:val="ConsPlusNonformat"/>
        <w:jc w:val="both"/>
      </w:pPr>
      <w:r w:rsidRPr="008200B9">
        <w:rPr>
          <w:sz w:val="18"/>
          <w:szCs w:val="18"/>
        </w:rPr>
        <w:t>└────────────┬────────────────┘    └──────────────────┬───────────────────┘</w:t>
      </w:r>
    </w:p>
    <w:p w:rsidR="00B72349" w:rsidRDefault="00B72349">
      <w:pPr>
        <w:pStyle w:val="ConsPlusNonformat"/>
        <w:jc w:val="both"/>
      </w:pPr>
      <w:r>
        <w:t xml:space="preserve">             │                ┌──────────────┐        │</w:t>
      </w:r>
    </w:p>
    <w:p w:rsidR="00B72349" w:rsidRDefault="00B72349">
      <w:pPr>
        <w:pStyle w:val="ConsPlusNonformat"/>
        <w:jc w:val="both"/>
      </w:pPr>
      <w:r>
        <w:t xml:space="preserve">             </w:t>
      </w:r>
      <w:proofErr w:type="spellStart"/>
      <w:r>
        <w:t>└────────────────┤Выезд</w:t>
      </w:r>
      <w:proofErr w:type="spellEnd"/>
      <w:r>
        <w:t xml:space="preserve">, </w:t>
      </w:r>
      <w:proofErr w:type="spellStart"/>
      <w:r>
        <w:t>осмотр,├</w:t>
      </w:r>
      <w:proofErr w:type="spellEnd"/>
      <w:r>
        <w:t>────────┘</w:t>
      </w:r>
    </w:p>
    <w:p w:rsidR="00B72349" w:rsidRDefault="00B72349">
      <w:pPr>
        <w:pStyle w:val="ConsPlusNonformat"/>
        <w:jc w:val="both"/>
      </w:pPr>
      <w:r>
        <w:t xml:space="preserve">                              │   проверка   │</w:t>
      </w:r>
    </w:p>
    <w:p w:rsidR="00B72349" w:rsidRDefault="00B72349">
      <w:pPr>
        <w:pStyle w:val="ConsPlusNonformat"/>
        <w:jc w:val="both"/>
      </w:pPr>
      <w:r>
        <w:t xml:space="preserve">                              └──────┬───────┘</w:t>
      </w:r>
    </w:p>
    <w:p w:rsidR="00B72349" w:rsidRDefault="00B72349">
      <w:pPr>
        <w:pStyle w:val="ConsPlusNonformat"/>
        <w:jc w:val="both"/>
      </w:pPr>
      <w:r>
        <w:t xml:space="preserve">                            ┌────────┴─────────┐</w:t>
      </w:r>
    </w:p>
    <w:p w:rsidR="00B72349" w:rsidRDefault="00B72349">
      <w:pPr>
        <w:pStyle w:val="ConsPlusNonformat"/>
        <w:jc w:val="both"/>
      </w:pPr>
      <w:r>
        <w:t xml:space="preserve">                            │  Акт проведения  │</w:t>
      </w:r>
    </w:p>
    <w:p w:rsidR="00B72349" w:rsidRDefault="00B72349" w:rsidP="008200B9">
      <w:pPr>
        <w:pStyle w:val="ConsPlusNonformat"/>
        <w:jc w:val="both"/>
      </w:pPr>
      <w:r>
        <w:t xml:space="preserve">                            │     проверки     │</w:t>
      </w:r>
    </w:p>
    <w:sectPr w:rsidR="00B72349" w:rsidSect="001122B6">
      <w:footnotePr>
        <w:pos w:val="beneathText"/>
      </w:footnotePr>
      <w:pgSz w:w="11905" w:h="16837"/>
      <w:pgMar w:top="1134" w:right="850"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ascii="Times New Roman" w:eastAsia="Times New Roman" w:hAnsi="Times New Roman" w:cs="Times New Roman"/>
        <w:color w:val="000000"/>
      </w:rPr>
    </w:lvl>
  </w:abstractNum>
  <w:abstractNum w:abstractNumId="1">
    <w:nsid w:val="00000002"/>
    <w:multiLevelType w:val="multilevel"/>
    <w:tmpl w:val="00000002"/>
    <w:name w:val="WW8Num2"/>
    <w:lvl w:ilvl="0">
      <w:start w:val="5"/>
      <w:numFmt w:val="decimal"/>
      <w:lvlText w:val="%1."/>
      <w:lvlJc w:val="left"/>
      <w:pPr>
        <w:tabs>
          <w:tab w:val="num" w:pos="360"/>
        </w:tabs>
        <w:ind w:left="360" w:hanging="360"/>
      </w:pPr>
    </w:lvl>
    <w:lvl w:ilvl="1">
      <w:start w:val="13"/>
      <w:numFmt w:val="decimal"/>
      <w:lvlText w:val="%1.%2."/>
      <w:lvlJc w:val="left"/>
      <w:pPr>
        <w:tabs>
          <w:tab w:val="num" w:pos="1135"/>
        </w:tabs>
        <w:ind w:left="1135" w:hanging="360"/>
      </w:pPr>
    </w:lvl>
    <w:lvl w:ilvl="2">
      <w:start w:val="1"/>
      <w:numFmt w:val="decimal"/>
      <w:lvlText w:val="%1.%2.%3."/>
      <w:lvlJc w:val="left"/>
      <w:pPr>
        <w:tabs>
          <w:tab w:val="num" w:pos="1910"/>
        </w:tabs>
        <w:ind w:left="1910" w:hanging="360"/>
      </w:pPr>
    </w:lvl>
    <w:lvl w:ilvl="3">
      <w:start w:val="1"/>
      <w:numFmt w:val="decimal"/>
      <w:lvlText w:val="%1.%2.%3.%4."/>
      <w:lvlJc w:val="left"/>
      <w:pPr>
        <w:tabs>
          <w:tab w:val="num" w:pos="2685"/>
        </w:tabs>
        <w:ind w:left="2685" w:hanging="360"/>
      </w:pPr>
    </w:lvl>
    <w:lvl w:ilvl="4">
      <w:start w:val="1"/>
      <w:numFmt w:val="decimal"/>
      <w:lvlText w:val="%1.%2.%3.%4.%5."/>
      <w:lvlJc w:val="left"/>
      <w:pPr>
        <w:tabs>
          <w:tab w:val="num" w:pos="3460"/>
        </w:tabs>
        <w:ind w:left="3460" w:hanging="360"/>
      </w:pPr>
    </w:lvl>
    <w:lvl w:ilvl="5">
      <w:start w:val="1"/>
      <w:numFmt w:val="decimal"/>
      <w:lvlText w:val="%1.%2.%3.%4.%5.%6."/>
      <w:lvlJc w:val="left"/>
      <w:pPr>
        <w:tabs>
          <w:tab w:val="num" w:pos="4235"/>
        </w:tabs>
        <w:ind w:left="4235" w:hanging="360"/>
      </w:pPr>
    </w:lvl>
    <w:lvl w:ilvl="6">
      <w:start w:val="1"/>
      <w:numFmt w:val="decimal"/>
      <w:lvlText w:val="%1.%2.%3.%4.%5.%6.%7."/>
      <w:lvlJc w:val="left"/>
      <w:pPr>
        <w:tabs>
          <w:tab w:val="num" w:pos="5010"/>
        </w:tabs>
        <w:ind w:left="5010" w:hanging="360"/>
      </w:pPr>
    </w:lvl>
    <w:lvl w:ilvl="7">
      <w:start w:val="1"/>
      <w:numFmt w:val="decimal"/>
      <w:lvlText w:val="%1.%2.%3.%4.%5.%6.%7.%8."/>
      <w:lvlJc w:val="left"/>
      <w:pPr>
        <w:tabs>
          <w:tab w:val="num" w:pos="5785"/>
        </w:tabs>
        <w:ind w:left="5785" w:hanging="360"/>
      </w:pPr>
    </w:lvl>
    <w:lvl w:ilvl="8">
      <w:start w:val="1"/>
      <w:numFmt w:val="decimal"/>
      <w:lvlText w:val="%1.%2.%3.%4.%5.%6.%7.%8.%9."/>
      <w:lvlJc w:val="left"/>
      <w:pPr>
        <w:tabs>
          <w:tab w:val="num" w:pos="6560"/>
        </w:tabs>
        <w:ind w:left="656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BD9"/>
    <w:rsid w:val="001122B6"/>
    <w:rsid w:val="004C4B88"/>
    <w:rsid w:val="00665FA8"/>
    <w:rsid w:val="008200B9"/>
    <w:rsid w:val="008C4BD9"/>
    <w:rsid w:val="00A803A4"/>
    <w:rsid w:val="00B723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3A4"/>
    <w:pPr>
      <w:widowControl w:val="0"/>
      <w:suppressAutoHyphens/>
    </w:pPr>
    <w:rPr>
      <w:rFonts w:eastAsia="Arial Unicode M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803A4"/>
    <w:rPr>
      <w:color w:val="000080"/>
      <w:u w:val="single"/>
    </w:rPr>
  </w:style>
  <w:style w:type="character" w:styleId="a4">
    <w:name w:val="Strong"/>
    <w:basedOn w:val="1"/>
    <w:qFormat/>
    <w:rsid w:val="00A803A4"/>
    <w:rPr>
      <w:b/>
      <w:bCs/>
    </w:rPr>
  </w:style>
  <w:style w:type="character" w:customStyle="1" w:styleId="1">
    <w:name w:val="Основной шрифт абзаца1"/>
    <w:rsid w:val="00A803A4"/>
  </w:style>
  <w:style w:type="character" w:customStyle="1" w:styleId="WW8Num1z0">
    <w:name w:val="WW8Num1z0"/>
    <w:rsid w:val="00A803A4"/>
    <w:rPr>
      <w:rFonts w:ascii="Times New Roman" w:eastAsia="Times New Roman" w:hAnsi="Times New Roman" w:cs="Times New Roman"/>
      <w:color w:val="000000"/>
    </w:rPr>
  </w:style>
  <w:style w:type="paragraph" w:customStyle="1" w:styleId="a5">
    <w:name w:val="Заголовок"/>
    <w:basedOn w:val="a"/>
    <w:next w:val="a6"/>
    <w:rsid w:val="00A803A4"/>
    <w:pPr>
      <w:keepNext/>
      <w:spacing w:before="240" w:after="120"/>
    </w:pPr>
    <w:rPr>
      <w:rFonts w:ascii="Arial" w:eastAsia="MS Mincho" w:hAnsi="Arial" w:cs="Tahoma"/>
      <w:sz w:val="28"/>
      <w:szCs w:val="28"/>
    </w:rPr>
  </w:style>
  <w:style w:type="paragraph" w:styleId="a6">
    <w:name w:val="Body Text"/>
    <w:basedOn w:val="a"/>
    <w:semiHidden/>
    <w:rsid w:val="00A803A4"/>
    <w:pPr>
      <w:spacing w:after="120"/>
    </w:pPr>
  </w:style>
  <w:style w:type="paragraph" w:styleId="a7">
    <w:name w:val="List"/>
    <w:basedOn w:val="a6"/>
    <w:semiHidden/>
    <w:rsid w:val="00A803A4"/>
    <w:rPr>
      <w:rFonts w:cs="Tahoma"/>
    </w:rPr>
  </w:style>
  <w:style w:type="paragraph" w:customStyle="1" w:styleId="10">
    <w:name w:val="Название1"/>
    <w:basedOn w:val="a"/>
    <w:rsid w:val="00A803A4"/>
    <w:pPr>
      <w:suppressLineNumbers/>
      <w:spacing w:before="120" w:after="120"/>
    </w:pPr>
    <w:rPr>
      <w:rFonts w:cs="Tahoma"/>
      <w:i/>
      <w:iCs/>
    </w:rPr>
  </w:style>
  <w:style w:type="paragraph" w:customStyle="1" w:styleId="11">
    <w:name w:val="Указатель1"/>
    <w:basedOn w:val="a"/>
    <w:rsid w:val="00A803A4"/>
    <w:pPr>
      <w:suppressLineNumbers/>
    </w:pPr>
    <w:rPr>
      <w:rFonts w:cs="Tahoma"/>
    </w:rPr>
  </w:style>
  <w:style w:type="paragraph" w:customStyle="1" w:styleId="ConsPlusNormal">
    <w:name w:val="ConsPlusNormal"/>
    <w:rsid w:val="00A803A4"/>
    <w:pPr>
      <w:widowControl w:val="0"/>
      <w:suppressAutoHyphens/>
      <w:autoSpaceDE w:val="0"/>
      <w:ind w:firstLine="720"/>
    </w:pPr>
    <w:rPr>
      <w:rFonts w:ascii="Arial" w:hAnsi="Arial" w:cs="Arial"/>
      <w:kern w:val="1"/>
      <w:lang w:eastAsia="ar-SA"/>
    </w:rPr>
  </w:style>
  <w:style w:type="paragraph" w:styleId="a8">
    <w:name w:val="No Spacing"/>
    <w:qFormat/>
    <w:rsid w:val="00A803A4"/>
    <w:pPr>
      <w:suppressAutoHyphens/>
    </w:pPr>
    <w:rPr>
      <w:rFonts w:ascii="Calibri" w:hAnsi="Calibri" w:cs="Calibri"/>
      <w:kern w:val="1"/>
      <w:sz w:val="22"/>
      <w:szCs w:val="22"/>
      <w:lang w:eastAsia="ar-SA"/>
    </w:rPr>
  </w:style>
  <w:style w:type="paragraph" w:styleId="a9">
    <w:name w:val="List Paragraph"/>
    <w:basedOn w:val="a"/>
    <w:qFormat/>
    <w:rsid w:val="00A803A4"/>
    <w:pPr>
      <w:ind w:left="720"/>
    </w:pPr>
  </w:style>
  <w:style w:type="paragraph" w:customStyle="1" w:styleId="ConsPlusTitle">
    <w:name w:val="ConsPlusTitle"/>
    <w:rsid w:val="00A803A4"/>
    <w:pPr>
      <w:widowControl w:val="0"/>
      <w:suppressAutoHyphens/>
      <w:autoSpaceDE w:val="0"/>
    </w:pPr>
    <w:rPr>
      <w:rFonts w:ascii="Arial" w:hAnsi="Arial" w:cs="Arial"/>
      <w:b/>
      <w:bCs/>
      <w:kern w:val="1"/>
      <w:lang w:eastAsia="ar-SA"/>
    </w:rPr>
  </w:style>
  <w:style w:type="paragraph" w:customStyle="1" w:styleId="ConsPlusNonformat">
    <w:name w:val="ConsPlusNonformat"/>
    <w:rsid w:val="00A803A4"/>
    <w:pPr>
      <w:suppressAutoHyphens/>
      <w:autoSpaceDE w:val="0"/>
    </w:pPr>
    <w:rPr>
      <w:rFonts w:ascii="Courier New" w:eastAsia="Calibri" w:hAnsi="Courier New" w:cs="Courier New"/>
      <w:kern w:val="1"/>
      <w:lang w:eastAsia="ar-SA"/>
    </w:rPr>
  </w:style>
  <w:style w:type="paragraph" w:customStyle="1" w:styleId="aa">
    <w:name w:val="Содержимое таблицы"/>
    <w:basedOn w:val="a"/>
    <w:rsid w:val="00A803A4"/>
    <w:pPr>
      <w:suppressLineNumber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112832F90BDE6A9BC0FF19354CA6577A9E69D37C259BEE0B66423A7Dy0UDF" TargetMode="External"/><Relationship Id="rId18" Type="http://schemas.openxmlformats.org/officeDocument/2006/relationships/hyperlink" Target="consultantplus://offline/ref=2C112832F90BDE6A9BC0FF19354CA6577A916AD87B249BEE0B66423A7Dy0UDF" TargetMode="External"/><Relationship Id="rId26" Type="http://schemas.openxmlformats.org/officeDocument/2006/relationships/hyperlink" Target="consultantplus://offline/ref=2C112832F90BDE6A9BC0FF19354CA6577A946ADC78229BEE0B66423A7Dy0UDF" TargetMode="External"/><Relationship Id="rId39" Type="http://schemas.openxmlformats.org/officeDocument/2006/relationships/hyperlink" Target="consultantplus://offline/ref=2C112832F90BDE6A9BC0FF19354CA6577A9E69D37C259BEE0B66423A7Dy0UDF" TargetMode="External"/><Relationship Id="rId21" Type="http://schemas.openxmlformats.org/officeDocument/2006/relationships/hyperlink" Target="consultantplus://offline/ref=2C112832F90BDE6A9BC0FF19354CA6577A9E68DA76209BEE0B66423A7Dy0UDF" TargetMode="External"/><Relationship Id="rId34" Type="http://schemas.openxmlformats.org/officeDocument/2006/relationships/hyperlink" Target="consultantplus://offline/ref=2C112832F90BDE6A9BC0E1142320FB5F739D35D7762399BD563919672A045533y8UFF" TargetMode="External"/><Relationship Id="rId42" Type="http://schemas.openxmlformats.org/officeDocument/2006/relationships/hyperlink" Target="consultantplus://offline/ref=2C112832F90BDE6A9BC0FF19354CA6577A9E69D37C259BEE0B66423A7Dy0UDF" TargetMode="External"/><Relationship Id="rId47" Type="http://schemas.openxmlformats.org/officeDocument/2006/relationships/hyperlink" Target="consultantplus://offline/ref=2C112832F90BDE6A9BC0FF19354CA6577A9E69DD7F209BEE0B66423A7Dy0UDF" TargetMode="External"/><Relationship Id="rId50" Type="http://schemas.openxmlformats.org/officeDocument/2006/relationships/hyperlink" Target="consultantplus://offline/ref=2C112832F90BDE6A9BC0FF19354CA6577A9E69D37C259BEE0B66423A7D0D5F64C88CB9E65597340DyFU5F" TargetMode="External"/><Relationship Id="rId55" Type="http://schemas.openxmlformats.org/officeDocument/2006/relationships/hyperlink" Target="consultantplus://offline/ref=2C112832F90BDE6A9BC0FF19354CA6577A9E68DA76209BEE0B66423A7D0D5F64C88CB9E655973D0AyFU2F" TargetMode="External"/><Relationship Id="rId63" Type="http://schemas.openxmlformats.org/officeDocument/2006/relationships/hyperlink" Target="consultantplus://offline/ref=2C112832F90BDE6A9BC0FF19354CA6577A9E69DB76259BEE0B66423A7D0D5F64C88CB9E25791y3UBF" TargetMode="External"/><Relationship Id="rId68" Type="http://schemas.openxmlformats.org/officeDocument/2006/relationships/hyperlink" Target="consultantplus://offline/ref=2C112832F90BDE6A9BC0FF19354CA6577A9E69DB76259BEE0B66423A7D0D5F64C88CB9E655963A0FyFU1F" TargetMode="External"/><Relationship Id="rId76" Type="http://schemas.openxmlformats.org/officeDocument/2006/relationships/hyperlink" Target="consultantplus://offline/ref=2C112832F90BDE6A9BC0FF19354CA6577A9E68DA76209BEE0B66423A7D0D5F64C88CB9E655973D05yFU5F" TargetMode="External"/><Relationship Id="rId84" Type="http://schemas.openxmlformats.org/officeDocument/2006/relationships/hyperlink" Target="consultantplus://offline/ref=2C112832F90BDE6A9BC0FF19354CA6577A9E68DA76209BEE0B66423A7D0D5F64C88CB9E654y9U7F" TargetMode="External"/><Relationship Id="rId89" Type="http://schemas.openxmlformats.org/officeDocument/2006/relationships/hyperlink" Target="consultantplus://offline/ref=2C112832F90BDE6A9BC0FF19354CA6577A946ADC78229BEE0B66423A7D0D5F64C88CB9E655y9U5F" TargetMode="External"/><Relationship Id="rId7" Type="http://schemas.openxmlformats.org/officeDocument/2006/relationships/hyperlink" Target="consultantplus://offline/ref=2C112832F90BDE6A9BC0FF19354CA6577A9E68DA76209BEE0B66423A7D0D5F64C88CB9EEy5U4F" TargetMode="External"/><Relationship Id="rId71" Type="http://schemas.openxmlformats.org/officeDocument/2006/relationships/hyperlink" Target="consultantplus://offline/ref=2C112832F90BDE6A9BC0FF19354CA6577A9E68DA76209BEE0B66423A7Dy0UDF" TargetMode="External"/><Relationship Id="rId2" Type="http://schemas.openxmlformats.org/officeDocument/2006/relationships/styles" Target="styles.xml"/><Relationship Id="rId16" Type="http://schemas.openxmlformats.org/officeDocument/2006/relationships/hyperlink" Target="consultantplus://offline/ref=2C112832F90BDE6A9BC0FF19354CA6577A9E69DB78239BEE0B66423A7Dy0UDF" TargetMode="External"/><Relationship Id="rId29" Type="http://schemas.openxmlformats.org/officeDocument/2006/relationships/hyperlink" Target="consultantplus://offline/ref=2C112832F90BDE6A9BC0FF19354CA6577A926BDA7A229BEE0B66423A7Dy0UDF" TargetMode="External"/><Relationship Id="rId11" Type="http://schemas.openxmlformats.org/officeDocument/2006/relationships/hyperlink" Target="consultantplus://offline/ref=2C112832F90BDE6A9BC0E1142320FB5F739D35D7762191B9533919672A0455338FC3E0A4119A3D0DF523DDyAU7F" TargetMode="External"/><Relationship Id="rId24" Type="http://schemas.openxmlformats.org/officeDocument/2006/relationships/hyperlink" Target="consultantplus://offline/ref=2C112832F90BDE6A9BC0FF19354CA6577A946ADC78229BEE0B66423A7Dy0UDF" TargetMode="External"/><Relationship Id="rId32" Type="http://schemas.openxmlformats.org/officeDocument/2006/relationships/hyperlink" Target="consultantplus://offline/ref=2C112832F90BDE6A9BC0FF19354CA6577A9E69DB76259BEE0B66423A7Dy0UDF" TargetMode="External"/><Relationship Id="rId37" Type="http://schemas.openxmlformats.org/officeDocument/2006/relationships/hyperlink" Target="consultantplus://offline/ref=2C112832F90BDE6A9BC0FF19354CA6577A9168DA78279BEE0B66423A7Dy0UDF" TargetMode="External"/><Relationship Id="rId40" Type="http://schemas.openxmlformats.org/officeDocument/2006/relationships/hyperlink" Target="consultantplus://offline/ref=2C112832F90BDE6A9BC0FF19354CA6577A9E69D37C259BEE0B66423A7Dy0UDF" TargetMode="External"/><Relationship Id="rId45" Type="http://schemas.openxmlformats.org/officeDocument/2006/relationships/hyperlink" Target="consultantplus://offline/ref=2C112832F90BDE6A9BC0FF19354CA6577A9E69DD7F209BEE0B66423A7Dy0UDF" TargetMode="External"/><Relationship Id="rId53" Type="http://schemas.openxmlformats.org/officeDocument/2006/relationships/hyperlink" Target="consultantplus://offline/ref=2C112832F90BDE6A9BC0FF19354CA6577A9E68DA76209BEE0B66423A7D0D5F64C88CB9yEU1F" TargetMode="External"/><Relationship Id="rId58" Type="http://schemas.openxmlformats.org/officeDocument/2006/relationships/hyperlink" Target="consultantplus://offline/ref=2C112832F90BDE6A9BC0FF19354CA6577A9E69DB76259BEE0B66423A7D0D5F64C88CB9E25791y3UFF" TargetMode="External"/><Relationship Id="rId66" Type="http://schemas.openxmlformats.org/officeDocument/2006/relationships/hyperlink" Target="consultantplus://offline/ref=2C112832F90BDE6A9BC0FF19354CA6577A9E69DB76259BEE0B66423A7D0D5F64C88CB9E655963A0FyFU1F" TargetMode="External"/><Relationship Id="rId74" Type="http://schemas.openxmlformats.org/officeDocument/2006/relationships/hyperlink" Target="consultantplus://offline/ref=2C112832F90BDE6A9BC0FF19354CA6577A946ADC78229BEE0B66423A7D0D5F64C88CB9E655y9U5F" TargetMode="External"/><Relationship Id="rId79" Type="http://schemas.openxmlformats.org/officeDocument/2006/relationships/hyperlink" Target="consultantplus://offline/ref=2C112832F90BDE6A9BC0FF19354CA6577A946ADC78229BEE0B66423A7D0D5F64C88CB9E1y5U6F" TargetMode="External"/><Relationship Id="rId87" Type="http://schemas.openxmlformats.org/officeDocument/2006/relationships/hyperlink" Target="consultantplus://offline/ref=2C112832F90BDE6A9BC0FF19354CA6577A946ADC78229BEE0B66423A7D0D5F64C88CB9E655y9U5F" TargetMode="External"/><Relationship Id="rId5" Type="http://schemas.openxmlformats.org/officeDocument/2006/relationships/image" Target="media/image1.jpeg"/><Relationship Id="rId61" Type="http://schemas.openxmlformats.org/officeDocument/2006/relationships/hyperlink" Target="consultantplus://offline/ref=2C112832F90BDE6A9BC0FF19354CA6577A9E69DB76259BEE0B66423A7D0D5F64C88CB9E15093y3U9F" TargetMode="External"/><Relationship Id="rId82" Type="http://schemas.openxmlformats.org/officeDocument/2006/relationships/hyperlink" Target="consultantplus://offline/ref=2C112832F90BDE6A9BC0FF19354CA6577A946ADC78229BEE0B66423A7D0D5F64C88CB9E5y5U4F" TargetMode="External"/><Relationship Id="rId90" Type="http://schemas.openxmlformats.org/officeDocument/2006/relationships/fontTable" Target="fontTable.xml"/><Relationship Id="rId19" Type="http://schemas.openxmlformats.org/officeDocument/2006/relationships/hyperlink" Target="consultantplus://offline/ref=2C112832F90BDE6A9BC0FF19354CA6577A916AD87B249BEE0B66423A7Dy0UDF" TargetMode="External"/><Relationship Id="rId14" Type="http://schemas.openxmlformats.org/officeDocument/2006/relationships/hyperlink" Target="consultantplus://offline/ref=2C112832F90BDE6A9BC0FF19354CA6577A9E69D37C259BEE0B66423A7Dy0UDF" TargetMode="External"/><Relationship Id="rId22" Type="http://schemas.openxmlformats.org/officeDocument/2006/relationships/hyperlink" Target="consultantplus://offline/ref=2C112832F90BDE6A9BC0FF19354CA6577A9E68DA76209BEE0B66423A7Dy0UDF" TargetMode="External"/><Relationship Id="rId27" Type="http://schemas.openxmlformats.org/officeDocument/2006/relationships/hyperlink" Target="consultantplus://offline/ref=2C112832F90BDE6A9BC0FF19354CA6577A926BDA7A229BEE0B66423A7Dy0UDF" TargetMode="External"/><Relationship Id="rId30" Type="http://schemas.openxmlformats.org/officeDocument/2006/relationships/hyperlink" Target="consultantplus://offline/ref=2C112832F90BDE6A9BC0FF19354CA6577A9E69DB76259BEE0B66423A7Dy0UDF" TargetMode="External"/><Relationship Id="rId35" Type="http://schemas.openxmlformats.org/officeDocument/2006/relationships/hyperlink" Target="consultantplus://offline/ref=2C112832F90BDE6A9BC0E1142320FB5F739D35D7762399BD563919672A045533y8UFF" TargetMode="External"/><Relationship Id="rId43" Type="http://schemas.openxmlformats.org/officeDocument/2006/relationships/hyperlink" Target="consultantplus://offline/ref=2C112832F90BDE6A9BC0FF19354CA6577A9E69D37C259BEE0B66423A7Dy0UDF" TargetMode="External"/><Relationship Id="rId48" Type="http://schemas.openxmlformats.org/officeDocument/2006/relationships/hyperlink" Target="consultantplus://offline/ref=2C112832F90BDE6A9BC0FF19354CA6577A9E69D37C259BEE0B66423A7D0D5F64C88CB9E65597340DyFU5F" TargetMode="External"/><Relationship Id="rId56" Type="http://schemas.openxmlformats.org/officeDocument/2006/relationships/hyperlink" Target="consultantplus://offline/ref=2C112832F90BDE6A9BC0FF19354CA6577A9E68DA76209BEE0B66423A7D0D5F64C88CB9E655973D0AyFU2F" TargetMode="External"/><Relationship Id="rId64" Type="http://schemas.openxmlformats.org/officeDocument/2006/relationships/hyperlink" Target="consultantplus://offline/ref=2C112832F90BDE6A9BC0FF19354CA6577A9E69DB76259BEE0B66423A7D0D5F64C88CB9E25791y3UBF" TargetMode="External"/><Relationship Id="rId69" Type="http://schemas.openxmlformats.org/officeDocument/2006/relationships/hyperlink" Target="consultantplus://offline/ref=2C112832F90BDE6A9BC0FF19354CA6577A9E68DA76209BEE0B66423A7Dy0UDF" TargetMode="External"/><Relationship Id="rId77" Type="http://schemas.openxmlformats.org/officeDocument/2006/relationships/hyperlink" Target="consultantplus://offline/ref=2C112832F90BDE6A9BC0FF19354CA6577A9E68DA76209BEE0B66423A7D0D5F64C88CB9E655973D05yFU5F" TargetMode="External"/><Relationship Id="rId8" Type="http://schemas.openxmlformats.org/officeDocument/2006/relationships/hyperlink" Target="consultantplus://offline/ref=2C112832F90BDE6A9BC0FF19354CA6577A9E68DA76209BEE0B66423A7D0D5F64C88CB9EEy5U4F" TargetMode="External"/><Relationship Id="rId51" Type="http://schemas.openxmlformats.org/officeDocument/2006/relationships/hyperlink" Target="consultantplus://offline/ref=2C112832F90BDE6A9BC0FF19354CA6577A9E68DA76209BEE0B66423A7D0D5F64C88CB9yEU1F" TargetMode="External"/><Relationship Id="rId72" Type="http://schemas.openxmlformats.org/officeDocument/2006/relationships/hyperlink" Target="consultantplus://offline/ref=2C112832F90BDE6A9BC0FF19354CA6577A946ADC78229BEE0B66423A7D0D5F64C88CB9E655y9U5F" TargetMode="External"/><Relationship Id="rId80" Type="http://schemas.openxmlformats.org/officeDocument/2006/relationships/hyperlink" Target="consultantplus://offline/ref=2C112832F90BDE6A9BC0FF19354CA6577A946ADC78229BEE0B66423A7D0D5F64C88CB9E1y5U6F" TargetMode="External"/><Relationship Id="rId85" Type="http://schemas.openxmlformats.org/officeDocument/2006/relationships/hyperlink" Target="consultantplus://offline/ref=2C112832F90BDE6A9BC0FF19354CA6577A9E68DA76209BEE0B66423A7D0D5F64C88CB9E654y9U7F" TargetMode="External"/><Relationship Id="rId3" Type="http://schemas.openxmlformats.org/officeDocument/2006/relationships/settings" Target="settings.xml"/><Relationship Id="rId12" Type="http://schemas.openxmlformats.org/officeDocument/2006/relationships/hyperlink" Target="consultantplus://offline/ref=2C112832F90BDE6A9BC0FF19354CA6577A9E69D37C259BEE0B66423A7Dy0UDF" TargetMode="External"/><Relationship Id="rId17" Type="http://schemas.openxmlformats.org/officeDocument/2006/relationships/hyperlink" Target="consultantplus://offline/ref=2C112832F90BDE6A9BC0FF19354CA6577A9E69DB78239BEE0B66423A7Dy0UDF" TargetMode="External"/><Relationship Id="rId25" Type="http://schemas.openxmlformats.org/officeDocument/2006/relationships/hyperlink" Target="consultantplus://offline/ref=2C112832F90BDE6A9BC0FF19354CA6577A946ADC78229BEE0B66423A7Dy0UDF" TargetMode="External"/><Relationship Id="rId33" Type="http://schemas.openxmlformats.org/officeDocument/2006/relationships/hyperlink" Target="consultantplus://offline/ref=2C112832F90BDE6A9BC0E1142320FB5F739D35D7762399BD563919672A045533y8UFF" TargetMode="External"/><Relationship Id="rId38" Type="http://schemas.openxmlformats.org/officeDocument/2006/relationships/hyperlink" Target="consultantplus://offline/ref=2C112832F90BDE6A9BC0FF19354CA6577A9168DA78279BEE0B66423A7Dy0UDF" TargetMode="External"/><Relationship Id="rId46" Type="http://schemas.openxmlformats.org/officeDocument/2006/relationships/hyperlink" Target="consultantplus://offline/ref=2C112832F90BDE6A9BC0FF19354CA6577A9E69DD7F209BEE0B66423A7Dy0UDF" TargetMode="External"/><Relationship Id="rId59" Type="http://schemas.openxmlformats.org/officeDocument/2006/relationships/hyperlink" Target="consultantplus://offline/ref=2C112832F90BDE6A9BC0FF19354CA6577A9E69DB76259BEE0B66423A7D0D5F64C88CB9E25791y3UFF" TargetMode="External"/><Relationship Id="rId67" Type="http://schemas.openxmlformats.org/officeDocument/2006/relationships/hyperlink" Target="consultantplus://offline/ref=2C112832F90BDE6A9BC0FF19354CA6577A9E69DB76259BEE0B66423A7D0D5F64C88CB9E655963A0FyFU1F" TargetMode="External"/><Relationship Id="rId20" Type="http://schemas.openxmlformats.org/officeDocument/2006/relationships/hyperlink" Target="consultantplus://offline/ref=2C112832F90BDE6A9BC0FF19354CA6577A916AD87B249BEE0B66423A7Dy0UDF" TargetMode="External"/><Relationship Id="rId41" Type="http://schemas.openxmlformats.org/officeDocument/2006/relationships/hyperlink" Target="consultantplus://offline/ref=2C112832F90BDE6A9BC0FF19354CA6577A9E69D37C259BEE0B66423A7Dy0UDF" TargetMode="External"/><Relationship Id="rId54" Type="http://schemas.openxmlformats.org/officeDocument/2006/relationships/hyperlink" Target="consultantplus://offline/ref=2C112832F90BDE6A9BC0FF19354CA6577A9E68DA76209BEE0B66423A7D0D5F64C88CB9E655973D0AyFU2F" TargetMode="External"/><Relationship Id="rId62" Type="http://schemas.openxmlformats.org/officeDocument/2006/relationships/hyperlink" Target="consultantplus://offline/ref=2C112832F90BDE6A9BC0FF19354CA6577A9E69DB76259BEE0B66423A7D0D5F64C88CB9E15093y3U9F" TargetMode="External"/><Relationship Id="rId70" Type="http://schemas.openxmlformats.org/officeDocument/2006/relationships/hyperlink" Target="consultantplus://offline/ref=2C112832F90BDE6A9BC0FF19354CA6577A9E68DA76209BEE0B66423A7Dy0UDF" TargetMode="External"/><Relationship Id="rId75" Type="http://schemas.openxmlformats.org/officeDocument/2006/relationships/hyperlink" Target="consultantplus://offline/ref=2C112832F90BDE6A9BC0FF19354CA6577A9E68DA76209BEE0B66423A7D0D5F64C88CB9E655973D05yFU5F" TargetMode="External"/><Relationship Id="rId83" Type="http://schemas.openxmlformats.org/officeDocument/2006/relationships/hyperlink" Target="consultantplus://offline/ref=2C112832F90BDE6A9BC0FF19354CA6577A946ADC78229BEE0B66423A7D0D5F64C88CB9E5y5U4F" TargetMode="External"/><Relationship Id="rId88" Type="http://schemas.openxmlformats.org/officeDocument/2006/relationships/hyperlink" Target="consultantplus://offline/ref=2C112832F90BDE6A9BC0FF19354CA6577A946ADC78229BEE0B66423A7D0D5F64C88CB9E655y9U5F"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C112832F90BDE6A9BC0FF19354CA6577A9E68DA76209BEE0B66423A7D0D5F64C88CB9EEy5U4F" TargetMode="External"/><Relationship Id="rId15" Type="http://schemas.openxmlformats.org/officeDocument/2006/relationships/hyperlink" Target="consultantplus://offline/ref=2C112832F90BDE6A9BC0FF19354CA6577A9E69DB78239BEE0B66423A7Dy0UDF" TargetMode="External"/><Relationship Id="rId23" Type="http://schemas.openxmlformats.org/officeDocument/2006/relationships/hyperlink" Target="consultantplus://offline/ref=2C112832F90BDE6A9BC0FF19354CA6577A9E68DA76209BEE0B66423A7Dy0UDF" TargetMode="External"/><Relationship Id="rId28" Type="http://schemas.openxmlformats.org/officeDocument/2006/relationships/hyperlink" Target="consultantplus://offline/ref=2C112832F90BDE6A9BC0FF19354CA6577A926BDA7A229BEE0B66423A7Dy0UDF" TargetMode="External"/><Relationship Id="rId36" Type="http://schemas.openxmlformats.org/officeDocument/2006/relationships/hyperlink" Target="consultantplus://offline/ref=2C112832F90BDE6A9BC0FF19354CA6577A9168DA78279BEE0B66423A7Dy0UDF" TargetMode="External"/><Relationship Id="rId49" Type="http://schemas.openxmlformats.org/officeDocument/2006/relationships/hyperlink" Target="consultantplus://offline/ref=2C112832F90BDE6A9BC0FF19354CA6577A9E69D37C259BEE0B66423A7D0D5F64C88CB9E65597340DyFU5F" TargetMode="External"/><Relationship Id="rId57" Type="http://schemas.openxmlformats.org/officeDocument/2006/relationships/hyperlink" Target="consultantplus://offline/ref=2C112832F90BDE6A9BC0FF19354CA6577A9E69DB76259BEE0B66423A7D0D5F64C88CB9E25791y3UFF" TargetMode="External"/><Relationship Id="rId10" Type="http://schemas.openxmlformats.org/officeDocument/2006/relationships/hyperlink" Target="consultantplus://offline/ref=2C112832F90BDE6A9BC0E1142320FB5F739D35D7762191B9533919672A0455338FC3E0A4119A3D0DF523DDyAU7F" TargetMode="External"/><Relationship Id="rId31" Type="http://schemas.openxmlformats.org/officeDocument/2006/relationships/hyperlink" Target="consultantplus://offline/ref=2C112832F90BDE6A9BC0FF19354CA6577A9E69DB76259BEE0B66423A7Dy0UDF" TargetMode="External"/><Relationship Id="rId44" Type="http://schemas.openxmlformats.org/officeDocument/2006/relationships/hyperlink" Target="consultantplus://offline/ref=2C112832F90BDE6A9BC0FF19354CA6577A9E69D37C259BEE0B66423A7Dy0UDF" TargetMode="External"/><Relationship Id="rId52" Type="http://schemas.openxmlformats.org/officeDocument/2006/relationships/hyperlink" Target="consultantplus://offline/ref=2C112832F90BDE6A9BC0FF19354CA6577A9E68DA76209BEE0B66423A7D0D5F64C88CB9yEU1F" TargetMode="External"/><Relationship Id="rId60" Type="http://schemas.openxmlformats.org/officeDocument/2006/relationships/hyperlink" Target="consultantplus://offline/ref=2C112832F90BDE6A9BC0FF19354CA6577A9E69DB76259BEE0B66423A7D0D5F64C88CB9E15093y3U9F" TargetMode="External"/><Relationship Id="rId65" Type="http://schemas.openxmlformats.org/officeDocument/2006/relationships/hyperlink" Target="consultantplus://offline/ref=2C112832F90BDE6A9BC0FF19354CA6577A9E69DB76259BEE0B66423A7D0D5F64C88CB9E25791y3UBF" TargetMode="External"/><Relationship Id="rId73" Type="http://schemas.openxmlformats.org/officeDocument/2006/relationships/hyperlink" Target="consultantplus://offline/ref=2C112832F90BDE6A9BC0FF19354CA6577A946ADC78229BEE0B66423A7D0D5F64C88CB9E655y9U5F" TargetMode="External"/><Relationship Id="rId78" Type="http://schemas.openxmlformats.org/officeDocument/2006/relationships/hyperlink" Target="consultantplus://offline/ref=2C112832F90BDE6A9BC0FF19354CA6577A946ADC78229BEE0B66423A7D0D5F64C88CB9E1y5U6F" TargetMode="External"/><Relationship Id="rId81" Type="http://schemas.openxmlformats.org/officeDocument/2006/relationships/hyperlink" Target="consultantplus://offline/ref=2C112832F90BDE6A9BC0FF19354CA6577A946ADC78229BEE0B66423A7D0D5F64C88CB9E5y5U4F" TargetMode="External"/><Relationship Id="rId86" Type="http://schemas.openxmlformats.org/officeDocument/2006/relationships/hyperlink" Target="consultantplus://offline/ref=2C112832F90BDE6A9BC0FF19354CA6577A9E68DA76209BEE0B66423A7D0D5F64C88CB9E654y9U7F" TargetMode="External"/><Relationship Id="rId4" Type="http://schemas.openxmlformats.org/officeDocument/2006/relationships/webSettings" Target="webSettings.xml"/><Relationship Id="rId9" Type="http://schemas.openxmlformats.org/officeDocument/2006/relationships/hyperlink" Target="consultantplus://offline/ref=2C112832F90BDE6A9BC0E1142320FB5F739D35D7762191B9533919672A0455338FC3E0A4119A3D0DF523DDyAU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9877</Words>
  <Characters>56304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66049</CharactersWithSpaces>
  <SharedDoc>false</SharedDoc>
  <HLinks>
    <vt:vector size="576" baseType="variant">
      <vt:variant>
        <vt:i4>65602</vt:i4>
      </vt:variant>
      <vt:variant>
        <vt:i4>283</vt:i4>
      </vt:variant>
      <vt:variant>
        <vt:i4>0</vt:i4>
      </vt:variant>
      <vt:variant>
        <vt:i4>5</vt:i4>
      </vt:variant>
      <vt:variant>
        <vt:lpwstr/>
      </vt:variant>
      <vt:variant>
        <vt:lpwstr>P223</vt:lpwstr>
      </vt:variant>
      <vt:variant>
        <vt:i4>65602</vt:i4>
      </vt:variant>
      <vt:variant>
        <vt:i4>281</vt:i4>
      </vt:variant>
      <vt:variant>
        <vt:i4>0</vt:i4>
      </vt:variant>
      <vt:variant>
        <vt:i4>5</vt:i4>
      </vt:variant>
      <vt:variant>
        <vt:lpwstr/>
      </vt:variant>
      <vt:variant>
        <vt:lpwstr>P223</vt:lpwstr>
      </vt:variant>
      <vt:variant>
        <vt:i4>65602</vt:i4>
      </vt:variant>
      <vt:variant>
        <vt:i4>279</vt:i4>
      </vt:variant>
      <vt:variant>
        <vt:i4>0</vt:i4>
      </vt:variant>
      <vt:variant>
        <vt:i4>5</vt:i4>
      </vt:variant>
      <vt:variant>
        <vt:lpwstr/>
      </vt:variant>
      <vt:variant>
        <vt:lpwstr>P223</vt:lpwstr>
      </vt:variant>
      <vt:variant>
        <vt:i4>2031710</vt:i4>
      </vt:variant>
      <vt:variant>
        <vt:i4>274</vt:i4>
      </vt:variant>
      <vt:variant>
        <vt:i4>0</vt:i4>
      </vt:variant>
      <vt:variant>
        <vt:i4>5</vt:i4>
      </vt:variant>
      <vt:variant>
        <vt:lpwstr>consultantplus://offline/ref=2C112832F90BDE6A9BC0FF19354CA6577A946ADC78229BEE0B66423A7D0D5F64C88CB9E655y9U5F</vt:lpwstr>
      </vt:variant>
      <vt:variant>
        <vt:lpwstr/>
      </vt:variant>
      <vt:variant>
        <vt:i4>2031710</vt:i4>
      </vt:variant>
      <vt:variant>
        <vt:i4>272</vt:i4>
      </vt:variant>
      <vt:variant>
        <vt:i4>0</vt:i4>
      </vt:variant>
      <vt:variant>
        <vt:i4>5</vt:i4>
      </vt:variant>
      <vt:variant>
        <vt:lpwstr>consultantplus://offline/ref=2C112832F90BDE6A9BC0FF19354CA6577A946ADC78229BEE0B66423A7D0D5F64C88CB9E655y9U5F</vt:lpwstr>
      </vt:variant>
      <vt:variant>
        <vt:lpwstr/>
      </vt:variant>
      <vt:variant>
        <vt:i4>2031710</vt:i4>
      </vt:variant>
      <vt:variant>
        <vt:i4>270</vt:i4>
      </vt:variant>
      <vt:variant>
        <vt:i4>0</vt:i4>
      </vt:variant>
      <vt:variant>
        <vt:i4>5</vt:i4>
      </vt:variant>
      <vt:variant>
        <vt:lpwstr>consultantplus://offline/ref=2C112832F90BDE6A9BC0FF19354CA6577A946ADC78229BEE0B66423A7D0D5F64C88CB9E655y9U5F</vt:lpwstr>
      </vt:variant>
      <vt:variant>
        <vt:lpwstr/>
      </vt:variant>
      <vt:variant>
        <vt:i4>68</vt:i4>
      </vt:variant>
      <vt:variant>
        <vt:i4>265</vt:i4>
      </vt:variant>
      <vt:variant>
        <vt:i4>0</vt:i4>
      </vt:variant>
      <vt:variant>
        <vt:i4>5</vt:i4>
      </vt:variant>
      <vt:variant>
        <vt:lpwstr/>
      </vt:variant>
      <vt:variant>
        <vt:lpwstr>P141</vt:lpwstr>
      </vt:variant>
      <vt:variant>
        <vt:i4>68</vt:i4>
      </vt:variant>
      <vt:variant>
        <vt:i4>263</vt:i4>
      </vt:variant>
      <vt:variant>
        <vt:i4>0</vt:i4>
      </vt:variant>
      <vt:variant>
        <vt:i4>5</vt:i4>
      </vt:variant>
      <vt:variant>
        <vt:lpwstr/>
      </vt:variant>
      <vt:variant>
        <vt:lpwstr>P141</vt:lpwstr>
      </vt:variant>
      <vt:variant>
        <vt:i4>68</vt:i4>
      </vt:variant>
      <vt:variant>
        <vt:i4>261</vt:i4>
      </vt:variant>
      <vt:variant>
        <vt:i4>0</vt:i4>
      </vt:variant>
      <vt:variant>
        <vt:i4>5</vt:i4>
      </vt:variant>
      <vt:variant>
        <vt:lpwstr/>
      </vt:variant>
      <vt:variant>
        <vt:lpwstr>P141</vt:lpwstr>
      </vt:variant>
      <vt:variant>
        <vt:i4>2031707</vt:i4>
      </vt:variant>
      <vt:variant>
        <vt:i4>256</vt:i4>
      </vt:variant>
      <vt:variant>
        <vt:i4>0</vt:i4>
      </vt:variant>
      <vt:variant>
        <vt:i4>5</vt:i4>
      </vt:variant>
      <vt:variant>
        <vt:lpwstr>consultantplus://offline/ref=2C112832F90BDE6A9BC0FF19354CA6577A9E68DA76209BEE0B66423A7D0D5F64C88CB9E654y9U7F</vt:lpwstr>
      </vt:variant>
      <vt:variant>
        <vt:lpwstr/>
      </vt:variant>
      <vt:variant>
        <vt:i4>2031707</vt:i4>
      </vt:variant>
      <vt:variant>
        <vt:i4>254</vt:i4>
      </vt:variant>
      <vt:variant>
        <vt:i4>0</vt:i4>
      </vt:variant>
      <vt:variant>
        <vt:i4>5</vt:i4>
      </vt:variant>
      <vt:variant>
        <vt:lpwstr>consultantplus://offline/ref=2C112832F90BDE6A9BC0FF19354CA6577A9E68DA76209BEE0B66423A7D0D5F64C88CB9E654y9U7F</vt:lpwstr>
      </vt:variant>
      <vt:variant>
        <vt:lpwstr/>
      </vt:variant>
      <vt:variant>
        <vt:i4>2031707</vt:i4>
      </vt:variant>
      <vt:variant>
        <vt:i4>252</vt:i4>
      </vt:variant>
      <vt:variant>
        <vt:i4>0</vt:i4>
      </vt:variant>
      <vt:variant>
        <vt:i4>5</vt:i4>
      </vt:variant>
      <vt:variant>
        <vt:lpwstr>consultantplus://offline/ref=2C112832F90BDE6A9BC0FF19354CA6577A9E68DA76209BEE0B66423A7D0D5F64C88CB9E654y9U7F</vt:lpwstr>
      </vt:variant>
      <vt:variant>
        <vt:lpwstr/>
      </vt:variant>
      <vt:variant>
        <vt:i4>2752613</vt:i4>
      </vt:variant>
      <vt:variant>
        <vt:i4>247</vt:i4>
      </vt:variant>
      <vt:variant>
        <vt:i4>0</vt:i4>
      </vt:variant>
      <vt:variant>
        <vt:i4>5</vt:i4>
      </vt:variant>
      <vt:variant>
        <vt:lpwstr>consultantplus://offline/ref=2C112832F90BDE6A9BC0FF19354CA6577A946ADC78229BEE0B66423A7D0D5F64C88CB9E5y5U4F</vt:lpwstr>
      </vt:variant>
      <vt:variant>
        <vt:lpwstr/>
      </vt:variant>
      <vt:variant>
        <vt:i4>2752613</vt:i4>
      </vt:variant>
      <vt:variant>
        <vt:i4>245</vt:i4>
      </vt:variant>
      <vt:variant>
        <vt:i4>0</vt:i4>
      </vt:variant>
      <vt:variant>
        <vt:i4>5</vt:i4>
      </vt:variant>
      <vt:variant>
        <vt:lpwstr>consultantplus://offline/ref=2C112832F90BDE6A9BC0FF19354CA6577A946ADC78229BEE0B66423A7D0D5F64C88CB9E5y5U4F</vt:lpwstr>
      </vt:variant>
      <vt:variant>
        <vt:lpwstr/>
      </vt:variant>
      <vt:variant>
        <vt:i4>2752613</vt:i4>
      </vt:variant>
      <vt:variant>
        <vt:i4>243</vt:i4>
      </vt:variant>
      <vt:variant>
        <vt:i4>0</vt:i4>
      </vt:variant>
      <vt:variant>
        <vt:i4>5</vt:i4>
      </vt:variant>
      <vt:variant>
        <vt:lpwstr>consultantplus://offline/ref=2C112832F90BDE6A9BC0FF19354CA6577A946ADC78229BEE0B66423A7D0D5F64C88CB9E5y5U4F</vt:lpwstr>
      </vt:variant>
      <vt:variant>
        <vt:lpwstr/>
      </vt:variant>
      <vt:variant>
        <vt:i4>73</vt:i4>
      </vt:variant>
      <vt:variant>
        <vt:i4>238</vt:i4>
      </vt:variant>
      <vt:variant>
        <vt:i4>0</vt:i4>
      </vt:variant>
      <vt:variant>
        <vt:i4>5</vt:i4>
      </vt:variant>
      <vt:variant>
        <vt:lpwstr/>
      </vt:variant>
      <vt:variant>
        <vt:lpwstr>P191</vt:lpwstr>
      </vt:variant>
      <vt:variant>
        <vt:i4>73</vt:i4>
      </vt:variant>
      <vt:variant>
        <vt:i4>236</vt:i4>
      </vt:variant>
      <vt:variant>
        <vt:i4>0</vt:i4>
      </vt:variant>
      <vt:variant>
        <vt:i4>5</vt:i4>
      </vt:variant>
      <vt:variant>
        <vt:lpwstr/>
      </vt:variant>
      <vt:variant>
        <vt:lpwstr>P191</vt:lpwstr>
      </vt:variant>
      <vt:variant>
        <vt:i4>73</vt:i4>
      </vt:variant>
      <vt:variant>
        <vt:i4>234</vt:i4>
      </vt:variant>
      <vt:variant>
        <vt:i4>0</vt:i4>
      </vt:variant>
      <vt:variant>
        <vt:i4>5</vt:i4>
      </vt:variant>
      <vt:variant>
        <vt:lpwstr/>
      </vt:variant>
      <vt:variant>
        <vt:lpwstr>P191</vt:lpwstr>
      </vt:variant>
      <vt:variant>
        <vt:i4>2752611</vt:i4>
      </vt:variant>
      <vt:variant>
        <vt:i4>229</vt:i4>
      </vt:variant>
      <vt:variant>
        <vt:i4>0</vt:i4>
      </vt:variant>
      <vt:variant>
        <vt:i4>5</vt:i4>
      </vt:variant>
      <vt:variant>
        <vt:lpwstr>consultantplus://offline/ref=2C112832F90BDE6A9BC0FF19354CA6577A946ADC78229BEE0B66423A7D0D5F64C88CB9E1y5U6F</vt:lpwstr>
      </vt:variant>
      <vt:variant>
        <vt:lpwstr/>
      </vt:variant>
      <vt:variant>
        <vt:i4>2752611</vt:i4>
      </vt:variant>
      <vt:variant>
        <vt:i4>227</vt:i4>
      </vt:variant>
      <vt:variant>
        <vt:i4>0</vt:i4>
      </vt:variant>
      <vt:variant>
        <vt:i4>5</vt:i4>
      </vt:variant>
      <vt:variant>
        <vt:lpwstr>consultantplus://offline/ref=2C112832F90BDE6A9BC0FF19354CA6577A946ADC78229BEE0B66423A7D0D5F64C88CB9E1y5U6F</vt:lpwstr>
      </vt:variant>
      <vt:variant>
        <vt:lpwstr/>
      </vt:variant>
      <vt:variant>
        <vt:i4>2752611</vt:i4>
      </vt:variant>
      <vt:variant>
        <vt:i4>225</vt:i4>
      </vt:variant>
      <vt:variant>
        <vt:i4>0</vt:i4>
      </vt:variant>
      <vt:variant>
        <vt:i4>5</vt:i4>
      </vt:variant>
      <vt:variant>
        <vt:lpwstr>consultantplus://offline/ref=2C112832F90BDE6A9BC0FF19354CA6577A946ADC78229BEE0B66423A7D0D5F64C88CB9E1y5U6F</vt:lpwstr>
      </vt:variant>
      <vt:variant>
        <vt:lpwstr/>
      </vt:variant>
      <vt:variant>
        <vt:i4>2424929</vt:i4>
      </vt:variant>
      <vt:variant>
        <vt:i4>220</vt:i4>
      </vt:variant>
      <vt:variant>
        <vt:i4>0</vt:i4>
      </vt:variant>
      <vt:variant>
        <vt:i4>5</vt:i4>
      </vt:variant>
      <vt:variant>
        <vt:lpwstr>consultantplus://offline/ref=2C112832F90BDE6A9BC0FF19354CA6577A9E68DA76209BEE0B66423A7D0D5F64C88CB9E655973D05yFU5F</vt:lpwstr>
      </vt:variant>
      <vt:variant>
        <vt:lpwstr/>
      </vt:variant>
      <vt:variant>
        <vt:i4>2424929</vt:i4>
      </vt:variant>
      <vt:variant>
        <vt:i4>218</vt:i4>
      </vt:variant>
      <vt:variant>
        <vt:i4>0</vt:i4>
      </vt:variant>
      <vt:variant>
        <vt:i4>5</vt:i4>
      </vt:variant>
      <vt:variant>
        <vt:lpwstr>consultantplus://offline/ref=2C112832F90BDE6A9BC0FF19354CA6577A9E68DA76209BEE0B66423A7D0D5F64C88CB9E655973D05yFU5F</vt:lpwstr>
      </vt:variant>
      <vt:variant>
        <vt:lpwstr/>
      </vt:variant>
      <vt:variant>
        <vt:i4>2424929</vt:i4>
      </vt:variant>
      <vt:variant>
        <vt:i4>216</vt:i4>
      </vt:variant>
      <vt:variant>
        <vt:i4>0</vt:i4>
      </vt:variant>
      <vt:variant>
        <vt:i4>5</vt:i4>
      </vt:variant>
      <vt:variant>
        <vt:lpwstr>consultantplus://offline/ref=2C112832F90BDE6A9BC0FF19354CA6577A9E68DA76209BEE0B66423A7D0D5F64C88CB9E655973D05yFU5F</vt:lpwstr>
      </vt:variant>
      <vt:variant>
        <vt:lpwstr/>
      </vt:variant>
      <vt:variant>
        <vt:i4>720960</vt:i4>
      </vt:variant>
      <vt:variant>
        <vt:i4>211</vt:i4>
      </vt:variant>
      <vt:variant>
        <vt:i4>0</vt:i4>
      </vt:variant>
      <vt:variant>
        <vt:i4>5</vt:i4>
      </vt:variant>
      <vt:variant>
        <vt:lpwstr/>
      </vt:variant>
      <vt:variant>
        <vt:lpwstr>P308</vt:lpwstr>
      </vt:variant>
      <vt:variant>
        <vt:i4>720960</vt:i4>
      </vt:variant>
      <vt:variant>
        <vt:i4>209</vt:i4>
      </vt:variant>
      <vt:variant>
        <vt:i4>0</vt:i4>
      </vt:variant>
      <vt:variant>
        <vt:i4>5</vt:i4>
      </vt:variant>
      <vt:variant>
        <vt:lpwstr/>
      </vt:variant>
      <vt:variant>
        <vt:lpwstr>P308</vt:lpwstr>
      </vt:variant>
      <vt:variant>
        <vt:i4>720960</vt:i4>
      </vt:variant>
      <vt:variant>
        <vt:i4>207</vt:i4>
      </vt:variant>
      <vt:variant>
        <vt:i4>0</vt:i4>
      </vt:variant>
      <vt:variant>
        <vt:i4>5</vt:i4>
      </vt:variant>
      <vt:variant>
        <vt:lpwstr/>
      </vt:variant>
      <vt:variant>
        <vt:lpwstr>P308</vt:lpwstr>
      </vt:variant>
      <vt:variant>
        <vt:i4>2031710</vt:i4>
      </vt:variant>
      <vt:variant>
        <vt:i4>202</vt:i4>
      </vt:variant>
      <vt:variant>
        <vt:i4>0</vt:i4>
      </vt:variant>
      <vt:variant>
        <vt:i4>5</vt:i4>
      </vt:variant>
      <vt:variant>
        <vt:lpwstr>consultantplus://offline/ref=2C112832F90BDE6A9BC0FF19354CA6577A946ADC78229BEE0B66423A7D0D5F64C88CB9E655y9U5F</vt:lpwstr>
      </vt:variant>
      <vt:variant>
        <vt:lpwstr/>
      </vt:variant>
      <vt:variant>
        <vt:i4>2031710</vt:i4>
      </vt:variant>
      <vt:variant>
        <vt:i4>200</vt:i4>
      </vt:variant>
      <vt:variant>
        <vt:i4>0</vt:i4>
      </vt:variant>
      <vt:variant>
        <vt:i4>5</vt:i4>
      </vt:variant>
      <vt:variant>
        <vt:lpwstr>consultantplus://offline/ref=2C112832F90BDE6A9BC0FF19354CA6577A946ADC78229BEE0B66423A7D0D5F64C88CB9E655y9U5F</vt:lpwstr>
      </vt:variant>
      <vt:variant>
        <vt:lpwstr/>
      </vt:variant>
      <vt:variant>
        <vt:i4>2031710</vt:i4>
      </vt:variant>
      <vt:variant>
        <vt:i4>198</vt:i4>
      </vt:variant>
      <vt:variant>
        <vt:i4>0</vt:i4>
      </vt:variant>
      <vt:variant>
        <vt:i4>5</vt:i4>
      </vt:variant>
      <vt:variant>
        <vt:lpwstr>consultantplus://offline/ref=2C112832F90BDE6A9BC0FF19354CA6577A946ADC78229BEE0B66423A7D0D5F64C88CB9E655y9U5F</vt:lpwstr>
      </vt:variant>
      <vt:variant>
        <vt:lpwstr/>
      </vt:variant>
      <vt:variant>
        <vt:i4>4522071</vt:i4>
      </vt:variant>
      <vt:variant>
        <vt:i4>193</vt:i4>
      </vt:variant>
      <vt:variant>
        <vt:i4>0</vt:i4>
      </vt:variant>
      <vt:variant>
        <vt:i4>5</vt:i4>
      </vt:variant>
      <vt:variant>
        <vt:lpwstr>consultantplus://offline/ref=2C112832F90BDE6A9BC0FF19354CA6577A9E68DA76209BEE0B66423A7Dy0UDF</vt:lpwstr>
      </vt:variant>
      <vt:variant>
        <vt:lpwstr/>
      </vt:variant>
      <vt:variant>
        <vt:i4>4522071</vt:i4>
      </vt:variant>
      <vt:variant>
        <vt:i4>191</vt:i4>
      </vt:variant>
      <vt:variant>
        <vt:i4>0</vt:i4>
      </vt:variant>
      <vt:variant>
        <vt:i4>5</vt:i4>
      </vt:variant>
      <vt:variant>
        <vt:lpwstr>consultantplus://offline/ref=2C112832F90BDE6A9BC0FF19354CA6577A9E68DA76209BEE0B66423A7Dy0UDF</vt:lpwstr>
      </vt:variant>
      <vt:variant>
        <vt:lpwstr/>
      </vt:variant>
      <vt:variant>
        <vt:i4>4522071</vt:i4>
      </vt:variant>
      <vt:variant>
        <vt:i4>189</vt:i4>
      </vt:variant>
      <vt:variant>
        <vt:i4>0</vt:i4>
      </vt:variant>
      <vt:variant>
        <vt:i4>5</vt:i4>
      </vt:variant>
      <vt:variant>
        <vt:lpwstr>consultantplus://offline/ref=2C112832F90BDE6A9BC0FF19354CA6577A9E68DA76209BEE0B66423A7Dy0UDF</vt:lpwstr>
      </vt:variant>
      <vt:variant>
        <vt:lpwstr/>
      </vt:variant>
      <vt:variant>
        <vt:i4>2424885</vt:i4>
      </vt:variant>
      <vt:variant>
        <vt:i4>184</vt:i4>
      </vt:variant>
      <vt:variant>
        <vt:i4>0</vt:i4>
      </vt:variant>
      <vt:variant>
        <vt:i4>5</vt:i4>
      </vt:variant>
      <vt:variant>
        <vt:lpwstr>consultantplus://offline/ref=2C112832F90BDE6A9BC0FF19354CA6577A9E69DB76259BEE0B66423A7D0D5F64C88CB9E655963A0FyFU1F</vt:lpwstr>
      </vt:variant>
      <vt:variant>
        <vt:lpwstr/>
      </vt:variant>
      <vt:variant>
        <vt:i4>2424885</vt:i4>
      </vt:variant>
      <vt:variant>
        <vt:i4>182</vt:i4>
      </vt:variant>
      <vt:variant>
        <vt:i4>0</vt:i4>
      </vt:variant>
      <vt:variant>
        <vt:i4>5</vt:i4>
      </vt:variant>
      <vt:variant>
        <vt:lpwstr>consultantplus://offline/ref=2C112832F90BDE6A9BC0FF19354CA6577A9E69DB76259BEE0B66423A7D0D5F64C88CB9E655963A0FyFU1F</vt:lpwstr>
      </vt:variant>
      <vt:variant>
        <vt:lpwstr/>
      </vt:variant>
      <vt:variant>
        <vt:i4>2424885</vt:i4>
      </vt:variant>
      <vt:variant>
        <vt:i4>180</vt:i4>
      </vt:variant>
      <vt:variant>
        <vt:i4>0</vt:i4>
      </vt:variant>
      <vt:variant>
        <vt:i4>5</vt:i4>
      </vt:variant>
      <vt:variant>
        <vt:lpwstr>consultantplus://offline/ref=2C112832F90BDE6A9BC0FF19354CA6577A9E69DB76259BEE0B66423A7D0D5F64C88CB9E655963A0FyFU1F</vt:lpwstr>
      </vt:variant>
      <vt:variant>
        <vt:lpwstr/>
      </vt:variant>
      <vt:variant>
        <vt:i4>2490421</vt:i4>
      </vt:variant>
      <vt:variant>
        <vt:i4>175</vt:i4>
      </vt:variant>
      <vt:variant>
        <vt:i4>0</vt:i4>
      </vt:variant>
      <vt:variant>
        <vt:i4>5</vt:i4>
      </vt:variant>
      <vt:variant>
        <vt:lpwstr>consultantplus://offline/ref=2C112832F90BDE6A9BC0FF19354CA6577A9E69DB76259BEE0B66423A7D0D5F64C88CB9E25791y3UBF</vt:lpwstr>
      </vt:variant>
      <vt:variant>
        <vt:lpwstr/>
      </vt:variant>
      <vt:variant>
        <vt:i4>2490421</vt:i4>
      </vt:variant>
      <vt:variant>
        <vt:i4>173</vt:i4>
      </vt:variant>
      <vt:variant>
        <vt:i4>0</vt:i4>
      </vt:variant>
      <vt:variant>
        <vt:i4>5</vt:i4>
      </vt:variant>
      <vt:variant>
        <vt:lpwstr>consultantplus://offline/ref=2C112832F90BDE6A9BC0FF19354CA6577A9E69DB76259BEE0B66423A7D0D5F64C88CB9E25791y3UBF</vt:lpwstr>
      </vt:variant>
      <vt:variant>
        <vt:lpwstr/>
      </vt:variant>
      <vt:variant>
        <vt:i4>2490421</vt:i4>
      </vt:variant>
      <vt:variant>
        <vt:i4>171</vt:i4>
      </vt:variant>
      <vt:variant>
        <vt:i4>0</vt:i4>
      </vt:variant>
      <vt:variant>
        <vt:i4>5</vt:i4>
      </vt:variant>
      <vt:variant>
        <vt:lpwstr>consultantplus://offline/ref=2C112832F90BDE6A9BC0FF19354CA6577A9E69DB76259BEE0B66423A7D0D5F64C88CB9E25791y3UBF</vt:lpwstr>
      </vt:variant>
      <vt:variant>
        <vt:lpwstr/>
      </vt:variant>
      <vt:variant>
        <vt:i4>2490472</vt:i4>
      </vt:variant>
      <vt:variant>
        <vt:i4>166</vt:i4>
      </vt:variant>
      <vt:variant>
        <vt:i4>0</vt:i4>
      </vt:variant>
      <vt:variant>
        <vt:i4>5</vt:i4>
      </vt:variant>
      <vt:variant>
        <vt:lpwstr>consultantplus://offline/ref=2C112832F90BDE6A9BC0FF19354CA6577A9E69DB76259BEE0B66423A7D0D5F64C88CB9E15093y3U9F</vt:lpwstr>
      </vt:variant>
      <vt:variant>
        <vt:lpwstr/>
      </vt:variant>
      <vt:variant>
        <vt:i4>2490472</vt:i4>
      </vt:variant>
      <vt:variant>
        <vt:i4>164</vt:i4>
      </vt:variant>
      <vt:variant>
        <vt:i4>0</vt:i4>
      </vt:variant>
      <vt:variant>
        <vt:i4>5</vt:i4>
      </vt:variant>
      <vt:variant>
        <vt:lpwstr>consultantplus://offline/ref=2C112832F90BDE6A9BC0FF19354CA6577A9E69DB76259BEE0B66423A7D0D5F64C88CB9E15093y3U9F</vt:lpwstr>
      </vt:variant>
      <vt:variant>
        <vt:lpwstr/>
      </vt:variant>
      <vt:variant>
        <vt:i4>2490472</vt:i4>
      </vt:variant>
      <vt:variant>
        <vt:i4>162</vt:i4>
      </vt:variant>
      <vt:variant>
        <vt:i4>0</vt:i4>
      </vt:variant>
      <vt:variant>
        <vt:i4>5</vt:i4>
      </vt:variant>
      <vt:variant>
        <vt:lpwstr>consultantplus://offline/ref=2C112832F90BDE6A9BC0FF19354CA6577A9E69DB76259BEE0B66423A7D0D5F64C88CB9E15093y3U9F</vt:lpwstr>
      </vt:variant>
      <vt:variant>
        <vt:lpwstr/>
      </vt:variant>
      <vt:variant>
        <vt:i4>2490417</vt:i4>
      </vt:variant>
      <vt:variant>
        <vt:i4>157</vt:i4>
      </vt:variant>
      <vt:variant>
        <vt:i4>0</vt:i4>
      </vt:variant>
      <vt:variant>
        <vt:i4>5</vt:i4>
      </vt:variant>
      <vt:variant>
        <vt:lpwstr>consultantplus://offline/ref=2C112832F90BDE6A9BC0FF19354CA6577A9E69DB76259BEE0B66423A7D0D5F64C88CB9E25791y3UFF</vt:lpwstr>
      </vt:variant>
      <vt:variant>
        <vt:lpwstr/>
      </vt:variant>
      <vt:variant>
        <vt:i4>2490417</vt:i4>
      </vt:variant>
      <vt:variant>
        <vt:i4>155</vt:i4>
      </vt:variant>
      <vt:variant>
        <vt:i4>0</vt:i4>
      </vt:variant>
      <vt:variant>
        <vt:i4>5</vt:i4>
      </vt:variant>
      <vt:variant>
        <vt:lpwstr>consultantplus://offline/ref=2C112832F90BDE6A9BC0FF19354CA6577A9E69DB76259BEE0B66423A7D0D5F64C88CB9E25791y3UFF</vt:lpwstr>
      </vt:variant>
      <vt:variant>
        <vt:lpwstr/>
      </vt:variant>
      <vt:variant>
        <vt:i4>2490417</vt:i4>
      </vt:variant>
      <vt:variant>
        <vt:i4>153</vt:i4>
      </vt:variant>
      <vt:variant>
        <vt:i4>0</vt:i4>
      </vt:variant>
      <vt:variant>
        <vt:i4>5</vt:i4>
      </vt:variant>
      <vt:variant>
        <vt:lpwstr>consultantplus://offline/ref=2C112832F90BDE6A9BC0FF19354CA6577A9E69DB76259BEE0B66423A7D0D5F64C88CB9E25791y3UFF</vt:lpwstr>
      </vt:variant>
      <vt:variant>
        <vt:lpwstr/>
      </vt:variant>
      <vt:variant>
        <vt:i4>2424882</vt:i4>
      </vt:variant>
      <vt:variant>
        <vt:i4>148</vt:i4>
      </vt:variant>
      <vt:variant>
        <vt:i4>0</vt:i4>
      </vt:variant>
      <vt:variant>
        <vt:i4>5</vt:i4>
      </vt:variant>
      <vt:variant>
        <vt:lpwstr>consultantplus://offline/ref=2C112832F90BDE6A9BC0FF19354CA6577A9E68DA76209BEE0B66423A7D0D5F64C88CB9E655973D0AyFU2F</vt:lpwstr>
      </vt:variant>
      <vt:variant>
        <vt:lpwstr/>
      </vt:variant>
      <vt:variant>
        <vt:i4>2424882</vt:i4>
      </vt:variant>
      <vt:variant>
        <vt:i4>146</vt:i4>
      </vt:variant>
      <vt:variant>
        <vt:i4>0</vt:i4>
      </vt:variant>
      <vt:variant>
        <vt:i4>5</vt:i4>
      </vt:variant>
      <vt:variant>
        <vt:lpwstr>consultantplus://offline/ref=2C112832F90BDE6A9BC0FF19354CA6577A9E68DA76209BEE0B66423A7D0D5F64C88CB9E655973D0AyFU2F</vt:lpwstr>
      </vt:variant>
      <vt:variant>
        <vt:lpwstr/>
      </vt:variant>
      <vt:variant>
        <vt:i4>2424882</vt:i4>
      </vt:variant>
      <vt:variant>
        <vt:i4>144</vt:i4>
      </vt:variant>
      <vt:variant>
        <vt:i4>0</vt:i4>
      </vt:variant>
      <vt:variant>
        <vt:i4>5</vt:i4>
      </vt:variant>
      <vt:variant>
        <vt:lpwstr>consultantplus://offline/ref=2C112832F90BDE6A9BC0FF19354CA6577A9E68DA76209BEE0B66423A7D0D5F64C88CB9E655973D0AyFU2F</vt:lpwstr>
      </vt:variant>
      <vt:variant>
        <vt:lpwstr/>
      </vt:variant>
      <vt:variant>
        <vt:i4>5177347</vt:i4>
      </vt:variant>
      <vt:variant>
        <vt:i4>139</vt:i4>
      </vt:variant>
      <vt:variant>
        <vt:i4>0</vt:i4>
      </vt:variant>
      <vt:variant>
        <vt:i4>5</vt:i4>
      </vt:variant>
      <vt:variant>
        <vt:lpwstr>consultantplus://offline/ref=2C112832F90BDE6A9BC0FF19354CA6577A9E68DA76209BEE0B66423A7D0D5F64C88CB9yEU1F</vt:lpwstr>
      </vt:variant>
      <vt:variant>
        <vt:lpwstr/>
      </vt:variant>
      <vt:variant>
        <vt:i4>5177347</vt:i4>
      </vt:variant>
      <vt:variant>
        <vt:i4>137</vt:i4>
      </vt:variant>
      <vt:variant>
        <vt:i4>0</vt:i4>
      </vt:variant>
      <vt:variant>
        <vt:i4>5</vt:i4>
      </vt:variant>
      <vt:variant>
        <vt:lpwstr>consultantplus://offline/ref=2C112832F90BDE6A9BC0FF19354CA6577A9E68DA76209BEE0B66423A7D0D5F64C88CB9yEU1F</vt:lpwstr>
      </vt:variant>
      <vt:variant>
        <vt:lpwstr/>
      </vt:variant>
      <vt:variant>
        <vt:i4>5177347</vt:i4>
      </vt:variant>
      <vt:variant>
        <vt:i4>135</vt:i4>
      </vt:variant>
      <vt:variant>
        <vt:i4>0</vt:i4>
      </vt:variant>
      <vt:variant>
        <vt:i4>5</vt:i4>
      </vt:variant>
      <vt:variant>
        <vt:lpwstr>consultantplus://offline/ref=2C112832F90BDE6A9BC0FF19354CA6577A9E68DA76209BEE0B66423A7D0D5F64C88CB9yEU1F</vt:lpwstr>
      </vt:variant>
      <vt:variant>
        <vt:lpwstr/>
      </vt:variant>
      <vt:variant>
        <vt:i4>2424931</vt:i4>
      </vt:variant>
      <vt:variant>
        <vt:i4>130</vt:i4>
      </vt:variant>
      <vt:variant>
        <vt:i4>0</vt:i4>
      </vt:variant>
      <vt:variant>
        <vt:i4>5</vt:i4>
      </vt:variant>
      <vt:variant>
        <vt:lpwstr>consultantplus://offline/ref=2C112832F90BDE6A9BC0FF19354CA6577A9E69D37C259BEE0B66423A7D0D5F64C88CB9E65597340DyFU5F</vt:lpwstr>
      </vt:variant>
      <vt:variant>
        <vt:lpwstr/>
      </vt:variant>
      <vt:variant>
        <vt:i4>2424931</vt:i4>
      </vt:variant>
      <vt:variant>
        <vt:i4>128</vt:i4>
      </vt:variant>
      <vt:variant>
        <vt:i4>0</vt:i4>
      </vt:variant>
      <vt:variant>
        <vt:i4>5</vt:i4>
      </vt:variant>
      <vt:variant>
        <vt:lpwstr>consultantplus://offline/ref=2C112832F90BDE6A9BC0FF19354CA6577A9E69D37C259BEE0B66423A7D0D5F64C88CB9E65597340DyFU5F</vt:lpwstr>
      </vt:variant>
      <vt:variant>
        <vt:lpwstr/>
      </vt:variant>
      <vt:variant>
        <vt:i4>2424931</vt:i4>
      </vt:variant>
      <vt:variant>
        <vt:i4>126</vt:i4>
      </vt:variant>
      <vt:variant>
        <vt:i4>0</vt:i4>
      </vt:variant>
      <vt:variant>
        <vt:i4>5</vt:i4>
      </vt:variant>
      <vt:variant>
        <vt:lpwstr>consultantplus://offline/ref=2C112832F90BDE6A9BC0FF19354CA6577A9E69D37C259BEE0B66423A7D0D5F64C88CB9E65597340DyFU5F</vt:lpwstr>
      </vt:variant>
      <vt:variant>
        <vt:lpwstr/>
      </vt:variant>
      <vt:variant>
        <vt:i4>4521987</vt:i4>
      </vt:variant>
      <vt:variant>
        <vt:i4>121</vt:i4>
      </vt:variant>
      <vt:variant>
        <vt:i4>0</vt:i4>
      </vt:variant>
      <vt:variant>
        <vt:i4>5</vt:i4>
      </vt:variant>
      <vt:variant>
        <vt:lpwstr>consultantplus://offline/ref=2C112832F90BDE6A9BC0FF19354CA6577A9E69DD7F209BEE0B66423A7Dy0UDF</vt:lpwstr>
      </vt:variant>
      <vt:variant>
        <vt:lpwstr/>
      </vt:variant>
      <vt:variant>
        <vt:i4>4521987</vt:i4>
      </vt:variant>
      <vt:variant>
        <vt:i4>119</vt:i4>
      </vt:variant>
      <vt:variant>
        <vt:i4>0</vt:i4>
      </vt:variant>
      <vt:variant>
        <vt:i4>5</vt:i4>
      </vt:variant>
      <vt:variant>
        <vt:lpwstr>consultantplus://offline/ref=2C112832F90BDE6A9BC0FF19354CA6577A9E69DD7F209BEE0B66423A7Dy0UDF</vt:lpwstr>
      </vt:variant>
      <vt:variant>
        <vt:lpwstr/>
      </vt:variant>
      <vt:variant>
        <vt:i4>4521987</vt:i4>
      </vt:variant>
      <vt:variant>
        <vt:i4>117</vt:i4>
      </vt:variant>
      <vt:variant>
        <vt:i4>0</vt:i4>
      </vt:variant>
      <vt:variant>
        <vt:i4>5</vt:i4>
      </vt:variant>
      <vt:variant>
        <vt:lpwstr>consultantplus://offline/ref=2C112832F90BDE6A9BC0FF19354CA6577A9E69DD7F209BEE0B66423A7Dy0UDF</vt:lpwstr>
      </vt:variant>
      <vt:variant>
        <vt:lpwstr/>
      </vt:variant>
      <vt:variant>
        <vt:i4>4522068</vt:i4>
      </vt:variant>
      <vt:variant>
        <vt:i4>112</vt:i4>
      </vt:variant>
      <vt:variant>
        <vt:i4>0</vt:i4>
      </vt:variant>
      <vt:variant>
        <vt:i4>5</vt:i4>
      </vt:variant>
      <vt:variant>
        <vt:lpwstr>consultantplus://offline/ref=2C112832F90BDE6A9BC0FF19354CA6577A9E69D37C259BEE0B66423A7Dy0UDF</vt:lpwstr>
      </vt:variant>
      <vt:variant>
        <vt:lpwstr/>
      </vt:variant>
      <vt:variant>
        <vt:i4>4522068</vt:i4>
      </vt:variant>
      <vt:variant>
        <vt:i4>110</vt:i4>
      </vt:variant>
      <vt:variant>
        <vt:i4>0</vt:i4>
      </vt:variant>
      <vt:variant>
        <vt:i4>5</vt:i4>
      </vt:variant>
      <vt:variant>
        <vt:lpwstr>consultantplus://offline/ref=2C112832F90BDE6A9BC0FF19354CA6577A9E69D37C259BEE0B66423A7Dy0UDF</vt:lpwstr>
      </vt:variant>
      <vt:variant>
        <vt:lpwstr/>
      </vt:variant>
      <vt:variant>
        <vt:i4>4522068</vt:i4>
      </vt:variant>
      <vt:variant>
        <vt:i4>108</vt:i4>
      </vt:variant>
      <vt:variant>
        <vt:i4>0</vt:i4>
      </vt:variant>
      <vt:variant>
        <vt:i4>5</vt:i4>
      </vt:variant>
      <vt:variant>
        <vt:lpwstr>consultantplus://offline/ref=2C112832F90BDE6A9BC0FF19354CA6577A9E69D37C259BEE0B66423A7Dy0UDF</vt:lpwstr>
      </vt:variant>
      <vt:variant>
        <vt:lpwstr/>
      </vt:variant>
      <vt:variant>
        <vt:i4>4522068</vt:i4>
      </vt:variant>
      <vt:variant>
        <vt:i4>103</vt:i4>
      </vt:variant>
      <vt:variant>
        <vt:i4>0</vt:i4>
      </vt:variant>
      <vt:variant>
        <vt:i4>5</vt:i4>
      </vt:variant>
      <vt:variant>
        <vt:lpwstr>consultantplus://offline/ref=2C112832F90BDE6A9BC0FF19354CA6577A9E69D37C259BEE0B66423A7Dy0UDF</vt:lpwstr>
      </vt:variant>
      <vt:variant>
        <vt:lpwstr/>
      </vt:variant>
      <vt:variant>
        <vt:i4>4522068</vt:i4>
      </vt:variant>
      <vt:variant>
        <vt:i4>101</vt:i4>
      </vt:variant>
      <vt:variant>
        <vt:i4>0</vt:i4>
      </vt:variant>
      <vt:variant>
        <vt:i4>5</vt:i4>
      </vt:variant>
      <vt:variant>
        <vt:lpwstr>consultantplus://offline/ref=2C112832F90BDE6A9BC0FF19354CA6577A9E69D37C259BEE0B66423A7Dy0UDF</vt:lpwstr>
      </vt:variant>
      <vt:variant>
        <vt:lpwstr/>
      </vt:variant>
      <vt:variant>
        <vt:i4>4522068</vt:i4>
      </vt:variant>
      <vt:variant>
        <vt:i4>99</vt:i4>
      </vt:variant>
      <vt:variant>
        <vt:i4>0</vt:i4>
      </vt:variant>
      <vt:variant>
        <vt:i4>5</vt:i4>
      </vt:variant>
      <vt:variant>
        <vt:lpwstr>consultantplus://offline/ref=2C112832F90BDE6A9BC0FF19354CA6577A9E69D37C259BEE0B66423A7Dy0UDF</vt:lpwstr>
      </vt:variant>
      <vt:variant>
        <vt:lpwstr/>
      </vt:variant>
      <vt:variant>
        <vt:i4>4521994</vt:i4>
      </vt:variant>
      <vt:variant>
        <vt:i4>94</vt:i4>
      </vt:variant>
      <vt:variant>
        <vt:i4>0</vt:i4>
      </vt:variant>
      <vt:variant>
        <vt:i4>5</vt:i4>
      </vt:variant>
      <vt:variant>
        <vt:lpwstr>consultantplus://offline/ref=2C112832F90BDE6A9BC0FF19354CA6577A9168DA78279BEE0B66423A7Dy0UDF</vt:lpwstr>
      </vt:variant>
      <vt:variant>
        <vt:lpwstr/>
      </vt:variant>
      <vt:variant>
        <vt:i4>4521994</vt:i4>
      </vt:variant>
      <vt:variant>
        <vt:i4>92</vt:i4>
      </vt:variant>
      <vt:variant>
        <vt:i4>0</vt:i4>
      </vt:variant>
      <vt:variant>
        <vt:i4>5</vt:i4>
      </vt:variant>
      <vt:variant>
        <vt:lpwstr>consultantplus://offline/ref=2C112832F90BDE6A9BC0FF19354CA6577A9168DA78279BEE0B66423A7Dy0UDF</vt:lpwstr>
      </vt:variant>
      <vt:variant>
        <vt:lpwstr/>
      </vt:variant>
      <vt:variant>
        <vt:i4>4521994</vt:i4>
      </vt:variant>
      <vt:variant>
        <vt:i4>90</vt:i4>
      </vt:variant>
      <vt:variant>
        <vt:i4>0</vt:i4>
      </vt:variant>
      <vt:variant>
        <vt:i4>5</vt:i4>
      </vt:variant>
      <vt:variant>
        <vt:lpwstr>consultantplus://offline/ref=2C112832F90BDE6A9BC0FF19354CA6577A9168DA78279BEE0B66423A7Dy0UDF</vt:lpwstr>
      </vt:variant>
      <vt:variant>
        <vt:lpwstr/>
      </vt:variant>
      <vt:variant>
        <vt:i4>7798839</vt:i4>
      </vt:variant>
      <vt:variant>
        <vt:i4>85</vt:i4>
      </vt:variant>
      <vt:variant>
        <vt:i4>0</vt:i4>
      </vt:variant>
      <vt:variant>
        <vt:i4>5</vt:i4>
      </vt:variant>
      <vt:variant>
        <vt:lpwstr>consultantplus://offline/ref=2C112832F90BDE6A9BC0E1142320FB5F739D35D7762399BD563919672A045533y8UFF</vt:lpwstr>
      </vt:variant>
      <vt:variant>
        <vt:lpwstr/>
      </vt:variant>
      <vt:variant>
        <vt:i4>7798839</vt:i4>
      </vt:variant>
      <vt:variant>
        <vt:i4>83</vt:i4>
      </vt:variant>
      <vt:variant>
        <vt:i4>0</vt:i4>
      </vt:variant>
      <vt:variant>
        <vt:i4>5</vt:i4>
      </vt:variant>
      <vt:variant>
        <vt:lpwstr>consultantplus://offline/ref=2C112832F90BDE6A9BC0E1142320FB5F739D35D7762399BD563919672A045533y8UFF</vt:lpwstr>
      </vt:variant>
      <vt:variant>
        <vt:lpwstr/>
      </vt:variant>
      <vt:variant>
        <vt:i4>7798839</vt:i4>
      </vt:variant>
      <vt:variant>
        <vt:i4>81</vt:i4>
      </vt:variant>
      <vt:variant>
        <vt:i4>0</vt:i4>
      </vt:variant>
      <vt:variant>
        <vt:i4>5</vt:i4>
      </vt:variant>
      <vt:variant>
        <vt:lpwstr>consultantplus://offline/ref=2C112832F90BDE6A9BC0E1142320FB5F739D35D7762399BD563919672A045533y8UFF</vt:lpwstr>
      </vt:variant>
      <vt:variant>
        <vt:lpwstr/>
      </vt:variant>
      <vt:variant>
        <vt:i4>4522064</vt:i4>
      </vt:variant>
      <vt:variant>
        <vt:i4>76</vt:i4>
      </vt:variant>
      <vt:variant>
        <vt:i4>0</vt:i4>
      </vt:variant>
      <vt:variant>
        <vt:i4>5</vt:i4>
      </vt:variant>
      <vt:variant>
        <vt:lpwstr>consultantplus://offline/ref=2C112832F90BDE6A9BC0FF19354CA6577A9E69DB76259BEE0B66423A7Dy0UDF</vt:lpwstr>
      </vt:variant>
      <vt:variant>
        <vt:lpwstr/>
      </vt:variant>
      <vt:variant>
        <vt:i4>4522064</vt:i4>
      </vt:variant>
      <vt:variant>
        <vt:i4>74</vt:i4>
      </vt:variant>
      <vt:variant>
        <vt:i4>0</vt:i4>
      </vt:variant>
      <vt:variant>
        <vt:i4>5</vt:i4>
      </vt:variant>
      <vt:variant>
        <vt:lpwstr>consultantplus://offline/ref=2C112832F90BDE6A9BC0FF19354CA6577A9E69DB76259BEE0B66423A7Dy0UDF</vt:lpwstr>
      </vt:variant>
      <vt:variant>
        <vt:lpwstr/>
      </vt:variant>
      <vt:variant>
        <vt:i4>4522064</vt:i4>
      </vt:variant>
      <vt:variant>
        <vt:i4>72</vt:i4>
      </vt:variant>
      <vt:variant>
        <vt:i4>0</vt:i4>
      </vt:variant>
      <vt:variant>
        <vt:i4>5</vt:i4>
      </vt:variant>
      <vt:variant>
        <vt:lpwstr>consultantplus://offline/ref=2C112832F90BDE6A9BC0FF19354CA6577A9E69DB76259BEE0B66423A7Dy0UDF</vt:lpwstr>
      </vt:variant>
      <vt:variant>
        <vt:lpwstr/>
      </vt:variant>
      <vt:variant>
        <vt:i4>4521999</vt:i4>
      </vt:variant>
      <vt:variant>
        <vt:i4>67</vt:i4>
      </vt:variant>
      <vt:variant>
        <vt:i4>0</vt:i4>
      </vt:variant>
      <vt:variant>
        <vt:i4>5</vt:i4>
      </vt:variant>
      <vt:variant>
        <vt:lpwstr>consultantplus://offline/ref=2C112832F90BDE6A9BC0FF19354CA6577A926BDA7A229BEE0B66423A7Dy0UDF</vt:lpwstr>
      </vt:variant>
      <vt:variant>
        <vt:lpwstr/>
      </vt:variant>
      <vt:variant>
        <vt:i4>4521999</vt:i4>
      </vt:variant>
      <vt:variant>
        <vt:i4>65</vt:i4>
      </vt:variant>
      <vt:variant>
        <vt:i4>0</vt:i4>
      </vt:variant>
      <vt:variant>
        <vt:i4>5</vt:i4>
      </vt:variant>
      <vt:variant>
        <vt:lpwstr>consultantplus://offline/ref=2C112832F90BDE6A9BC0FF19354CA6577A926BDA7A229BEE0B66423A7Dy0UDF</vt:lpwstr>
      </vt:variant>
      <vt:variant>
        <vt:lpwstr/>
      </vt:variant>
      <vt:variant>
        <vt:i4>4521999</vt:i4>
      </vt:variant>
      <vt:variant>
        <vt:i4>63</vt:i4>
      </vt:variant>
      <vt:variant>
        <vt:i4>0</vt:i4>
      </vt:variant>
      <vt:variant>
        <vt:i4>5</vt:i4>
      </vt:variant>
      <vt:variant>
        <vt:lpwstr>consultantplus://offline/ref=2C112832F90BDE6A9BC0FF19354CA6577A926BDA7A229BEE0B66423A7Dy0UDF</vt:lpwstr>
      </vt:variant>
      <vt:variant>
        <vt:lpwstr/>
      </vt:variant>
      <vt:variant>
        <vt:i4>4522065</vt:i4>
      </vt:variant>
      <vt:variant>
        <vt:i4>58</vt:i4>
      </vt:variant>
      <vt:variant>
        <vt:i4>0</vt:i4>
      </vt:variant>
      <vt:variant>
        <vt:i4>5</vt:i4>
      </vt:variant>
      <vt:variant>
        <vt:lpwstr>consultantplus://offline/ref=2C112832F90BDE6A9BC0FF19354CA6577A946ADC78229BEE0B66423A7Dy0UDF</vt:lpwstr>
      </vt:variant>
      <vt:variant>
        <vt:lpwstr/>
      </vt:variant>
      <vt:variant>
        <vt:i4>4522065</vt:i4>
      </vt:variant>
      <vt:variant>
        <vt:i4>56</vt:i4>
      </vt:variant>
      <vt:variant>
        <vt:i4>0</vt:i4>
      </vt:variant>
      <vt:variant>
        <vt:i4>5</vt:i4>
      </vt:variant>
      <vt:variant>
        <vt:lpwstr>consultantplus://offline/ref=2C112832F90BDE6A9BC0FF19354CA6577A946ADC78229BEE0B66423A7Dy0UDF</vt:lpwstr>
      </vt:variant>
      <vt:variant>
        <vt:lpwstr/>
      </vt:variant>
      <vt:variant>
        <vt:i4>4522065</vt:i4>
      </vt:variant>
      <vt:variant>
        <vt:i4>54</vt:i4>
      </vt:variant>
      <vt:variant>
        <vt:i4>0</vt:i4>
      </vt:variant>
      <vt:variant>
        <vt:i4>5</vt:i4>
      </vt:variant>
      <vt:variant>
        <vt:lpwstr>consultantplus://offline/ref=2C112832F90BDE6A9BC0FF19354CA6577A946ADC78229BEE0B66423A7Dy0UDF</vt:lpwstr>
      </vt:variant>
      <vt:variant>
        <vt:lpwstr/>
      </vt:variant>
      <vt:variant>
        <vt:i4>4522071</vt:i4>
      </vt:variant>
      <vt:variant>
        <vt:i4>49</vt:i4>
      </vt:variant>
      <vt:variant>
        <vt:i4>0</vt:i4>
      </vt:variant>
      <vt:variant>
        <vt:i4>5</vt:i4>
      </vt:variant>
      <vt:variant>
        <vt:lpwstr>consultantplus://offline/ref=2C112832F90BDE6A9BC0FF19354CA6577A9E68DA76209BEE0B66423A7Dy0UDF</vt:lpwstr>
      </vt:variant>
      <vt:variant>
        <vt:lpwstr/>
      </vt:variant>
      <vt:variant>
        <vt:i4>4522071</vt:i4>
      </vt:variant>
      <vt:variant>
        <vt:i4>47</vt:i4>
      </vt:variant>
      <vt:variant>
        <vt:i4>0</vt:i4>
      </vt:variant>
      <vt:variant>
        <vt:i4>5</vt:i4>
      </vt:variant>
      <vt:variant>
        <vt:lpwstr>consultantplus://offline/ref=2C112832F90BDE6A9BC0FF19354CA6577A9E68DA76209BEE0B66423A7Dy0UDF</vt:lpwstr>
      </vt:variant>
      <vt:variant>
        <vt:lpwstr/>
      </vt:variant>
      <vt:variant>
        <vt:i4>4522071</vt:i4>
      </vt:variant>
      <vt:variant>
        <vt:i4>45</vt:i4>
      </vt:variant>
      <vt:variant>
        <vt:i4>0</vt:i4>
      </vt:variant>
      <vt:variant>
        <vt:i4>5</vt:i4>
      </vt:variant>
      <vt:variant>
        <vt:lpwstr>consultantplus://offline/ref=2C112832F90BDE6A9BC0FF19354CA6577A9E68DA76209BEE0B66423A7Dy0UDF</vt:lpwstr>
      </vt:variant>
      <vt:variant>
        <vt:lpwstr/>
      </vt:variant>
      <vt:variant>
        <vt:i4>4522067</vt:i4>
      </vt:variant>
      <vt:variant>
        <vt:i4>40</vt:i4>
      </vt:variant>
      <vt:variant>
        <vt:i4>0</vt:i4>
      </vt:variant>
      <vt:variant>
        <vt:i4>5</vt:i4>
      </vt:variant>
      <vt:variant>
        <vt:lpwstr>consultantplus://offline/ref=2C112832F90BDE6A9BC0FF19354CA6577A916AD87B249BEE0B66423A7Dy0UDF</vt:lpwstr>
      </vt:variant>
      <vt:variant>
        <vt:lpwstr/>
      </vt:variant>
      <vt:variant>
        <vt:i4>4522067</vt:i4>
      </vt:variant>
      <vt:variant>
        <vt:i4>38</vt:i4>
      </vt:variant>
      <vt:variant>
        <vt:i4>0</vt:i4>
      </vt:variant>
      <vt:variant>
        <vt:i4>5</vt:i4>
      </vt:variant>
      <vt:variant>
        <vt:lpwstr>consultantplus://offline/ref=2C112832F90BDE6A9BC0FF19354CA6577A916AD87B249BEE0B66423A7Dy0UDF</vt:lpwstr>
      </vt:variant>
      <vt:variant>
        <vt:lpwstr/>
      </vt:variant>
      <vt:variant>
        <vt:i4>4522067</vt:i4>
      </vt:variant>
      <vt:variant>
        <vt:i4>36</vt:i4>
      </vt:variant>
      <vt:variant>
        <vt:i4>0</vt:i4>
      </vt:variant>
      <vt:variant>
        <vt:i4>5</vt:i4>
      </vt:variant>
      <vt:variant>
        <vt:lpwstr>consultantplus://offline/ref=2C112832F90BDE6A9BC0FF19354CA6577A916AD87B249BEE0B66423A7Dy0UDF</vt:lpwstr>
      </vt:variant>
      <vt:variant>
        <vt:lpwstr/>
      </vt:variant>
      <vt:variant>
        <vt:i4>4522072</vt:i4>
      </vt:variant>
      <vt:variant>
        <vt:i4>31</vt:i4>
      </vt:variant>
      <vt:variant>
        <vt:i4>0</vt:i4>
      </vt:variant>
      <vt:variant>
        <vt:i4>5</vt:i4>
      </vt:variant>
      <vt:variant>
        <vt:lpwstr>consultantplus://offline/ref=2C112832F90BDE6A9BC0FF19354CA6577A9E69DB78239BEE0B66423A7Dy0UDF</vt:lpwstr>
      </vt:variant>
      <vt:variant>
        <vt:lpwstr/>
      </vt:variant>
      <vt:variant>
        <vt:i4>4522072</vt:i4>
      </vt:variant>
      <vt:variant>
        <vt:i4>29</vt:i4>
      </vt:variant>
      <vt:variant>
        <vt:i4>0</vt:i4>
      </vt:variant>
      <vt:variant>
        <vt:i4>5</vt:i4>
      </vt:variant>
      <vt:variant>
        <vt:lpwstr>consultantplus://offline/ref=2C112832F90BDE6A9BC0FF19354CA6577A9E69DB78239BEE0B66423A7Dy0UDF</vt:lpwstr>
      </vt:variant>
      <vt:variant>
        <vt:lpwstr/>
      </vt:variant>
      <vt:variant>
        <vt:i4>4522072</vt:i4>
      </vt:variant>
      <vt:variant>
        <vt:i4>27</vt:i4>
      </vt:variant>
      <vt:variant>
        <vt:i4>0</vt:i4>
      </vt:variant>
      <vt:variant>
        <vt:i4>5</vt:i4>
      </vt:variant>
      <vt:variant>
        <vt:lpwstr>consultantplus://offline/ref=2C112832F90BDE6A9BC0FF19354CA6577A9E69DB78239BEE0B66423A7Dy0UDF</vt:lpwstr>
      </vt:variant>
      <vt:variant>
        <vt:lpwstr/>
      </vt:variant>
      <vt:variant>
        <vt:i4>4522068</vt:i4>
      </vt:variant>
      <vt:variant>
        <vt:i4>22</vt:i4>
      </vt:variant>
      <vt:variant>
        <vt:i4>0</vt:i4>
      </vt:variant>
      <vt:variant>
        <vt:i4>5</vt:i4>
      </vt:variant>
      <vt:variant>
        <vt:lpwstr>consultantplus://offline/ref=2C112832F90BDE6A9BC0FF19354CA6577A9E69D37C259BEE0B66423A7Dy0UDF</vt:lpwstr>
      </vt:variant>
      <vt:variant>
        <vt:lpwstr/>
      </vt:variant>
      <vt:variant>
        <vt:i4>4522068</vt:i4>
      </vt:variant>
      <vt:variant>
        <vt:i4>20</vt:i4>
      </vt:variant>
      <vt:variant>
        <vt:i4>0</vt:i4>
      </vt:variant>
      <vt:variant>
        <vt:i4>5</vt:i4>
      </vt:variant>
      <vt:variant>
        <vt:lpwstr>consultantplus://offline/ref=2C112832F90BDE6A9BC0FF19354CA6577A9E69D37C259BEE0B66423A7Dy0UDF</vt:lpwstr>
      </vt:variant>
      <vt:variant>
        <vt:lpwstr/>
      </vt:variant>
      <vt:variant>
        <vt:i4>4522068</vt:i4>
      </vt:variant>
      <vt:variant>
        <vt:i4>18</vt:i4>
      </vt:variant>
      <vt:variant>
        <vt:i4>0</vt:i4>
      </vt:variant>
      <vt:variant>
        <vt:i4>5</vt:i4>
      </vt:variant>
      <vt:variant>
        <vt:lpwstr>consultantplus://offline/ref=2C112832F90BDE6A9BC0FF19354CA6577A9E69D37C259BEE0B66423A7Dy0UDF</vt:lpwstr>
      </vt:variant>
      <vt:variant>
        <vt:lpwstr/>
      </vt:variant>
      <vt:variant>
        <vt:i4>1245198</vt:i4>
      </vt:variant>
      <vt:variant>
        <vt:i4>13</vt:i4>
      </vt:variant>
      <vt:variant>
        <vt:i4>0</vt:i4>
      </vt:variant>
      <vt:variant>
        <vt:i4>5</vt:i4>
      </vt:variant>
      <vt:variant>
        <vt:lpwstr>consultantplus://offline/ref=2C112832F90BDE6A9BC0E1142320FB5F739D35D7762191B9533919672A0455338FC3E0A4119A3D0DF523DDyAU7F</vt:lpwstr>
      </vt:variant>
      <vt:variant>
        <vt:lpwstr/>
      </vt:variant>
      <vt:variant>
        <vt:i4>1245198</vt:i4>
      </vt:variant>
      <vt:variant>
        <vt:i4>11</vt:i4>
      </vt:variant>
      <vt:variant>
        <vt:i4>0</vt:i4>
      </vt:variant>
      <vt:variant>
        <vt:i4>5</vt:i4>
      </vt:variant>
      <vt:variant>
        <vt:lpwstr>consultantplus://offline/ref=2C112832F90BDE6A9BC0E1142320FB5F739D35D7762191B9533919672A0455338FC3E0A4119A3D0DF523DDyAU7F</vt:lpwstr>
      </vt:variant>
      <vt:variant>
        <vt:lpwstr/>
      </vt:variant>
      <vt:variant>
        <vt:i4>1245198</vt:i4>
      </vt:variant>
      <vt:variant>
        <vt:i4>9</vt:i4>
      </vt:variant>
      <vt:variant>
        <vt:i4>0</vt:i4>
      </vt:variant>
      <vt:variant>
        <vt:i4>5</vt:i4>
      </vt:variant>
      <vt:variant>
        <vt:lpwstr>consultantplus://offline/ref=2C112832F90BDE6A9BC0E1142320FB5F739D35D7762191B9533919672A0455338FC3E0A4119A3D0DF523DDyAU7F</vt:lpwstr>
      </vt:variant>
      <vt:variant>
        <vt:lpwstr/>
      </vt:variant>
      <vt:variant>
        <vt:i4>2752563</vt:i4>
      </vt:variant>
      <vt:variant>
        <vt:i4>4</vt:i4>
      </vt:variant>
      <vt:variant>
        <vt:i4>0</vt:i4>
      </vt:variant>
      <vt:variant>
        <vt:i4>5</vt:i4>
      </vt:variant>
      <vt:variant>
        <vt:lpwstr>consultantplus://offline/ref=2C112832F90BDE6A9BC0FF19354CA6577A9E68DA76209BEE0B66423A7D0D5F64C88CB9EEy5U4F</vt:lpwstr>
      </vt:variant>
      <vt:variant>
        <vt:lpwstr/>
      </vt:variant>
      <vt:variant>
        <vt:i4>2752563</vt:i4>
      </vt:variant>
      <vt:variant>
        <vt:i4>2</vt:i4>
      </vt:variant>
      <vt:variant>
        <vt:i4>0</vt:i4>
      </vt:variant>
      <vt:variant>
        <vt:i4>5</vt:i4>
      </vt:variant>
      <vt:variant>
        <vt:lpwstr>consultantplus://offline/ref=2C112832F90BDE6A9BC0FF19354CA6577A9E68DA76209BEE0B66423A7D0D5F64C88CB9EEy5U4F</vt:lpwstr>
      </vt:variant>
      <vt:variant>
        <vt:lpwstr/>
      </vt:variant>
      <vt:variant>
        <vt:i4>2752563</vt:i4>
      </vt:variant>
      <vt:variant>
        <vt:i4>0</vt:i4>
      </vt:variant>
      <vt:variant>
        <vt:i4>0</vt:i4>
      </vt:variant>
      <vt:variant>
        <vt:i4>5</vt:i4>
      </vt:variant>
      <vt:variant>
        <vt:lpwstr>consultantplus://offline/ref=2C112832F90BDE6A9BC0FF19354CA6577A9E68DA76209BEE0B66423A7D0D5F64C88CB9EEy5U4F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cp:lastPrinted>2015-12-11T06:26:00Z</cp:lastPrinted>
  <dcterms:created xsi:type="dcterms:W3CDTF">2016-03-09T14:18:00Z</dcterms:created>
  <dcterms:modified xsi:type="dcterms:W3CDTF">2016-03-14T13:00:00Z</dcterms:modified>
</cp:coreProperties>
</file>